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E3" w:rsidRDefault="00F67BE3">
      <w:pPr>
        <w:spacing w:after="0" w:line="262" w:lineRule="auto"/>
        <w:ind w:left="0" w:firstLine="0"/>
        <w:jc w:val="center"/>
        <w:rPr>
          <w:sz w:val="24"/>
        </w:rPr>
      </w:pPr>
      <w:r>
        <w:rPr>
          <w:rFonts w:hint="eastAsia"/>
          <w:sz w:val="24"/>
        </w:rPr>
        <w:t>公立世羅</w:t>
      </w:r>
      <w:r w:rsidR="00424D41">
        <w:rPr>
          <w:sz w:val="24"/>
        </w:rPr>
        <w:t>中央病院電子ピクトグラム表示端末付床頭台</w:t>
      </w:r>
      <w:r w:rsidR="00390E59">
        <w:rPr>
          <w:rFonts w:hint="eastAsia"/>
          <w:sz w:val="24"/>
        </w:rPr>
        <w:t>導入業務</w:t>
      </w:r>
    </w:p>
    <w:p w:rsidR="00681A53" w:rsidRDefault="00424D41">
      <w:pPr>
        <w:spacing w:after="0" w:line="262" w:lineRule="auto"/>
        <w:ind w:left="0" w:firstLine="0"/>
        <w:jc w:val="center"/>
      </w:pPr>
      <w:r>
        <w:rPr>
          <w:sz w:val="24"/>
        </w:rPr>
        <w:t xml:space="preserve">一般公募型プロポーザル実施要領 </w:t>
      </w:r>
    </w:p>
    <w:p w:rsidR="00681A53" w:rsidRDefault="00424D41">
      <w:pPr>
        <w:spacing w:after="44"/>
        <w:ind w:left="0" w:firstLine="0"/>
      </w:pPr>
      <w:r>
        <w:t xml:space="preserve"> </w:t>
      </w:r>
    </w:p>
    <w:p w:rsidR="00681A53" w:rsidRDefault="00424D41">
      <w:pPr>
        <w:numPr>
          <w:ilvl w:val="0"/>
          <w:numId w:val="1"/>
        </w:numPr>
        <w:ind w:right="7" w:hanging="451"/>
      </w:pPr>
      <w:r>
        <w:t xml:space="preserve">プロポーザル実施の趣旨 </w:t>
      </w:r>
    </w:p>
    <w:p w:rsidR="00681A53" w:rsidRDefault="00424D41">
      <w:pPr>
        <w:ind w:right="7"/>
      </w:pPr>
      <w:r>
        <w:t xml:space="preserve"> </w:t>
      </w:r>
      <w:r w:rsidR="00F67BE3">
        <w:rPr>
          <w:rFonts w:hint="eastAsia"/>
        </w:rPr>
        <w:t>公立世羅</w:t>
      </w:r>
      <w:r>
        <w:t>中央病院（以下「当院」という。）は、入院生活</w:t>
      </w:r>
      <w:r w:rsidR="00F67BE3">
        <w:rPr>
          <w:rFonts w:hint="eastAsia"/>
        </w:rPr>
        <w:t>時の患者</w:t>
      </w:r>
      <w:r>
        <w:t>サービスの向上と</w:t>
      </w:r>
      <w:r w:rsidR="00F67BE3">
        <w:rPr>
          <w:rFonts w:hint="eastAsia"/>
        </w:rPr>
        <w:t>、看護師等医療従事者の働き方改革推進</w:t>
      </w:r>
      <w:r>
        <w:t xml:space="preserve">を目的に「電子ピクトグラム付床頭台」を導入することとし、この運営業務に関する一般公募型のプロポーザルを実施する。 </w:t>
      </w:r>
    </w:p>
    <w:p w:rsidR="00681A53" w:rsidRDefault="00424D41">
      <w:pPr>
        <w:spacing w:after="46"/>
        <w:ind w:left="0" w:firstLine="0"/>
      </w:pPr>
      <w:r>
        <w:t xml:space="preserve"> </w:t>
      </w:r>
    </w:p>
    <w:p w:rsidR="00681A53" w:rsidRDefault="00424D41">
      <w:pPr>
        <w:numPr>
          <w:ilvl w:val="0"/>
          <w:numId w:val="1"/>
        </w:numPr>
        <w:ind w:right="7" w:hanging="451"/>
      </w:pPr>
      <w:r>
        <w:t xml:space="preserve">プロポーザルの概要 </w:t>
      </w:r>
    </w:p>
    <w:p w:rsidR="00681A53" w:rsidRDefault="00424D41">
      <w:pPr>
        <w:numPr>
          <w:ilvl w:val="1"/>
          <w:numId w:val="1"/>
        </w:numPr>
        <w:ind w:right="7" w:hanging="458"/>
      </w:pPr>
      <w:r>
        <w:t xml:space="preserve">業務名  </w:t>
      </w:r>
      <w:r w:rsidR="00847A7C">
        <w:rPr>
          <w:rFonts w:hint="eastAsia"/>
        </w:rPr>
        <w:t>公立世羅</w:t>
      </w:r>
      <w:r>
        <w:t>中央病院電子ピクトグラム表示端末付床頭台</w:t>
      </w:r>
      <w:r w:rsidR="00390E59">
        <w:rPr>
          <w:rFonts w:hint="eastAsia"/>
        </w:rPr>
        <w:t>導入</w:t>
      </w:r>
      <w:r>
        <w:t xml:space="preserve">業務 </w:t>
      </w:r>
    </w:p>
    <w:p w:rsidR="00681A53" w:rsidRDefault="00424D41">
      <w:pPr>
        <w:numPr>
          <w:ilvl w:val="1"/>
          <w:numId w:val="1"/>
        </w:numPr>
        <w:ind w:right="7" w:hanging="458"/>
      </w:pPr>
      <w:r>
        <w:t>場</w:t>
      </w:r>
      <w:r w:rsidR="00847A7C">
        <w:rPr>
          <w:rFonts w:hint="eastAsia"/>
        </w:rPr>
        <w:t xml:space="preserve">　</w:t>
      </w:r>
      <w:r>
        <w:t xml:space="preserve">所  </w:t>
      </w:r>
      <w:r w:rsidR="00F67BE3">
        <w:rPr>
          <w:rFonts w:hint="eastAsia"/>
        </w:rPr>
        <w:t>広島県世羅郡世羅町大字本郷918番地3　公立世羅中央病院</w:t>
      </w:r>
      <w:r>
        <w:t xml:space="preserve"> </w:t>
      </w:r>
    </w:p>
    <w:p w:rsidR="00681A53" w:rsidRDefault="00424D41" w:rsidP="00AF673E">
      <w:pPr>
        <w:numPr>
          <w:ilvl w:val="1"/>
          <w:numId w:val="1"/>
        </w:numPr>
        <w:ind w:right="7" w:hanging="458"/>
      </w:pPr>
      <w:r>
        <w:t>仕</w:t>
      </w:r>
      <w:r w:rsidR="00847A7C">
        <w:rPr>
          <w:rFonts w:hint="eastAsia"/>
        </w:rPr>
        <w:t xml:space="preserve">　</w:t>
      </w:r>
      <w:r>
        <w:t xml:space="preserve">様  </w:t>
      </w:r>
      <w:r w:rsidR="0073477C">
        <w:rPr>
          <w:rFonts w:hint="eastAsia"/>
        </w:rPr>
        <w:t>「公立世羅中央病院電子ピクトグラム標示端末</w:t>
      </w:r>
      <w:r w:rsidR="00AF673E">
        <w:rPr>
          <w:rFonts w:hint="eastAsia"/>
        </w:rPr>
        <w:t>付床頭台</w:t>
      </w:r>
      <w:r w:rsidR="00390E59">
        <w:rPr>
          <w:rFonts w:hint="eastAsia"/>
        </w:rPr>
        <w:t>導入</w:t>
      </w:r>
      <w:r w:rsidR="00AF673E">
        <w:rPr>
          <w:rFonts w:hint="eastAsia"/>
        </w:rPr>
        <w:t>業務基本仕様書</w:t>
      </w:r>
      <w:r w:rsidR="0073477C">
        <w:rPr>
          <w:rFonts w:hint="eastAsia"/>
        </w:rPr>
        <w:t>」</w:t>
      </w:r>
      <w:r w:rsidR="00AF673E">
        <w:rPr>
          <w:rFonts w:hint="eastAsia"/>
        </w:rPr>
        <w:t>（以下「仕様書」という。）及び、</w:t>
      </w:r>
      <w:r>
        <w:t>「</w:t>
      </w:r>
      <w:r w:rsidR="00F67BE3">
        <w:rPr>
          <w:rFonts w:hint="eastAsia"/>
        </w:rPr>
        <w:t>公立世羅</w:t>
      </w:r>
      <w:r>
        <w:t>中央病院電子ピクトグラム表示端末付床頭台設備導入に係る要求水準書</w:t>
      </w:r>
      <w:r w:rsidR="00790924">
        <w:rPr>
          <w:rFonts w:hint="eastAsia"/>
        </w:rPr>
        <w:t>（以下「</w:t>
      </w:r>
      <w:r w:rsidR="0073477C">
        <w:rPr>
          <w:rFonts w:hint="eastAsia"/>
        </w:rPr>
        <w:t>水準書</w:t>
      </w:r>
      <w:r w:rsidR="00790924">
        <w:rPr>
          <w:rFonts w:hint="eastAsia"/>
        </w:rPr>
        <w:t>」）という。</w:t>
      </w:r>
      <w:r>
        <w:t xml:space="preserve">」のとおり </w:t>
      </w:r>
    </w:p>
    <w:p w:rsidR="00041CA5" w:rsidRDefault="00041CA5" w:rsidP="00AF673E">
      <w:pPr>
        <w:numPr>
          <w:ilvl w:val="1"/>
          <w:numId w:val="1"/>
        </w:numPr>
        <w:ind w:right="7" w:hanging="458"/>
      </w:pPr>
      <w:r>
        <w:rPr>
          <w:rFonts w:hint="eastAsia"/>
        </w:rPr>
        <w:t>契約方式　７年間のリース契約</w:t>
      </w:r>
    </w:p>
    <w:p w:rsidR="00681A53" w:rsidRDefault="00424D41">
      <w:pPr>
        <w:spacing w:after="46"/>
        <w:ind w:left="0" w:firstLine="0"/>
      </w:pPr>
      <w:r>
        <w:t xml:space="preserve"> </w:t>
      </w:r>
    </w:p>
    <w:p w:rsidR="00681A53" w:rsidRDefault="00424D41">
      <w:pPr>
        <w:numPr>
          <w:ilvl w:val="0"/>
          <w:numId w:val="1"/>
        </w:numPr>
        <w:spacing w:after="0"/>
        <w:ind w:right="7" w:hanging="451"/>
      </w:pPr>
      <w:r>
        <w:t xml:space="preserve">実施日程 </w:t>
      </w:r>
    </w:p>
    <w:tbl>
      <w:tblPr>
        <w:tblStyle w:val="TableGrid"/>
        <w:tblW w:w="8658" w:type="dxa"/>
        <w:tblInd w:w="314" w:type="dxa"/>
        <w:tblCellMar>
          <w:top w:w="67" w:type="dxa"/>
          <w:left w:w="98" w:type="dxa"/>
        </w:tblCellMar>
        <w:tblLook w:val="04A0" w:firstRow="1" w:lastRow="0" w:firstColumn="1" w:lastColumn="0" w:noHBand="0" w:noVBand="1"/>
      </w:tblPr>
      <w:tblGrid>
        <w:gridCol w:w="1392"/>
        <w:gridCol w:w="3289"/>
        <w:gridCol w:w="3977"/>
      </w:tblGrid>
      <w:tr w:rsidR="00681A53">
        <w:trPr>
          <w:trHeight w:val="358"/>
        </w:trPr>
        <w:tc>
          <w:tcPr>
            <w:tcW w:w="1392" w:type="dxa"/>
            <w:tcBorders>
              <w:top w:val="single" w:sz="6" w:space="0" w:color="000000"/>
              <w:left w:val="single" w:sz="6" w:space="0" w:color="000000"/>
              <w:bottom w:val="single" w:sz="6" w:space="0" w:color="000000"/>
              <w:right w:val="single" w:sz="2" w:space="0" w:color="000000"/>
            </w:tcBorders>
          </w:tcPr>
          <w:p w:rsidR="00681A53" w:rsidRDefault="00424D41">
            <w:pPr>
              <w:spacing w:after="0"/>
              <w:ind w:left="5" w:firstLine="0"/>
              <w:jc w:val="both"/>
            </w:pPr>
            <w:r>
              <w:rPr>
                <w:sz w:val="22"/>
              </w:rPr>
              <w:t xml:space="preserve">期日(期限) </w:t>
            </w:r>
          </w:p>
        </w:tc>
        <w:tc>
          <w:tcPr>
            <w:tcW w:w="3289" w:type="dxa"/>
            <w:tcBorders>
              <w:top w:val="single" w:sz="6" w:space="0" w:color="000000"/>
              <w:left w:val="single" w:sz="2" w:space="0" w:color="000000"/>
              <w:bottom w:val="single" w:sz="6" w:space="0" w:color="000000"/>
              <w:right w:val="single" w:sz="6" w:space="0" w:color="000000"/>
            </w:tcBorders>
          </w:tcPr>
          <w:p w:rsidR="00681A53" w:rsidRDefault="00424D41">
            <w:pPr>
              <w:spacing w:after="0"/>
              <w:ind w:left="0" w:right="117" w:firstLine="0"/>
              <w:jc w:val="center"/>
            </w:pPr>
            <w:r>
              <w:rPr>
                <w:sz w:val="22"/>
              </w:rPr>
              <w:t xml:space="preserve">内  容 </w:t>
            </w:r>
          </w:p>
        </w:tc>
        <w:tc>
          <w:tcPr>
            <w:tcW w:w="3977" w:type="dxa"/>
            <w:tcBorders>
              <w:top w:val="single" w:sz="6" w:space="0" w:color="000000"/>
              <w:left w:val="single" w:sz="6" w:space="0" w:color="000000"/>
              <w:bottom w:val="single" w:sz="6" w:space="0" w:color="000000"/>
              <w:right w:val="single" w:sz="6" w:space="0" w:color="000000"/>
            </w:tcBorders>
          </w:tcPr>
          <w:p w:rsidR="00681A53" w:rsidRDefault="00424D41">
            <w:pPr>
              <w:spacing w:after="0"/>
              <w:ind w:left="0" w:right="115" w:firstLine="0"/>
              <w:jc w:val="center"/>
            </w:pPr>
            <w:r>
              <w:rPr>
                <w:sz w:val="22"/>
              </w:rPr>
              <w:t xml:space="preserve">摘  要 </w:t>
            </w:r>
          </w:p>
        </w:tc>
      </w:tr>
      <w:tr w:rsidR="00681A53">
        <w:trPr>
          <w:trHeight w:val="358"/>
        </w:trPr>
        <w:tc>
          <w:tcPr>
            <w:tcW w:w="1392" w:type="dxa"/>
            <w:tcBorders>
              <w:top w:val="single" w:sz="6" w:space="0" w:color="000000"/>
              <w:left w:val="single" w:sz="6" w:space="0" w:color="000000"/>
              <w:bottom w:val="single" w:sz="6" w:space="0" w:color="000000"/>
              <w:right w:val="single" w:sz="2" w:space="0" w:color="000000"/>
            </w:tcBorders>
          </w:tcPr>
          <w:p w:rsidR="00681A53" w:rsidRDefault="00424D41">
            <w:pPr>
              <w:spacing w:after="0"/>
              <w:ind w:left="0" w:firstLine="0"/>
            </w:pPr>
            <w:r>
              <w:rPr>
                <w:sz w:val="22"/>
              </w:rPr>
              <w:t xml:space="preserve">R </w:t>
            </w:r>
            <w:r w:rsidR="00F67BE3">
              <w:rPr>
                <w:rFonts w:hint="eastAsia"/>
                <w:sz w:val="22"/>
              </w:rPr>
              <w:t>3</w:t>
            </w:r>
            <w:r>
              <w:rPr>
                <w:sz w:val="22"/>
              </w:rPr>
              <w:t>.</w:t>
            </w:r>
            <w:r w:rsidR="00F67BE3">
              <w:rPr>
                <w:rFonts w:hint="eastAsia"/>
                <w:sz w:val="22"/>
              </w:rPr>
              <w:t>5</w:t>
            </w:r>
            <w:r>
              <w:rPr>
                <w:sz w:val="22"/>
              </w:rPr>
              <w:t>.</w:t>
            </w:r>
            <w:r w:rsidR="00F67BE3">
              <w:rPr>
                <w:rFonts w:hint="eastAsia"/>
                <w:sz w:val="22"/>
              </w:rPr>
              <w:t>25</w:t>
            </w:r>
            <w:r>
              <w:rPr>
                <w:sz w:val="22"/>
              </w:rPr>
              <w:t xml:space="preserve"> </w:t>
            </w:r>
          </w:p>
        </w:tc>
        <w:tc>
          <w:tcPr>
            <w:tcW w:w="3289" w:type="dxa"/>
            <w:tcBorders>
              <w:top w:val="single" w:sz="6" w:space="0" w:color="000000"/>
              <w:left w:val="single" w:sz="2" w:space="0" w:color="000000"/>
              <w:bottom w:val="single" w:sz="6" w:space="0" w:color="000000"/>
              <w:right w:val="single" w:sz="6" w:space="0" w:color="000000"/>
            </w:tcBorders>
          </w:tcPr>
          <w:p w:rsidR="00681A53" w:rsidRDefault="00424D41">
            <w:pPr>
              <w:spacing w:after="0"/>
              <w:ind w:left="0" w:firstLine="0"/>
              <w:jc w:val="both"/>
            </w:pPr>
            <w:r>
              <w:rPr>
                <w:sz w:val="22"/>
              </w:rPr>
              <w:t xml:space="preserve">プロポーザル手続開始の公告 </w:t>
            </w:r>
          </w:p>
        </w:tc>
        <w:tc>
          <w:tcPr>
            <w:tcW w:w="3977" w:type="dxa"/>
            <w:tcBorders>
              <w:top w:val="single" w:sz="6" w:space="0" w:color="000000"/>
              <w:left w:val="single" w:sz="6" w:space="0" w:color="000000"/>
              <w:bottom w:val="single" w:sz="6" w:space="0" w:color="000000"/>
              <w:right w:val="single" w:sz="6" w:space="0" w:color="000000"/>
            </w:tcBorders>
          </w:tcPr>
          <w:p w:rsidR="00681A53" w:rsidRDefault="00F67BE3">
            <w:pPr>
              <w:spacing w:after="0"/>
              <w:ind w:left="0" w:firstLine="0"/>
            </w:pPr>
            <w:r>
              <w:rPr>
                <w:rFonts w:hint="eastAsia"/>
                <w:sz w:val="22"/>
              </w:rPr>
              <w:t>掲示板・</w:t>
            </w:r>
            <w:r w:rsidR="00424D41">
              <w:rPr>
                <w:sz w:val="22"/>
              </w:rPr>
              <w:t xml:space="preserve">病院ホームページ </w:t>
            </w:r>
          </w:p>
        </w:tc>
      </w:tr>
      <w:tr w:rsidR="00681A53">
        <w:trPr>
          <w:trHeight w:val="355"/>
        </w:trPr>
        <w:tc>
          <w:tcPr>
            <w:tcW w:w="1392" w:type="dxa"/>
            <w:tcBorders>
              <w:top w:val="single" w:sz="6" w:space="0" w:color="000000"/>
              <w:left w:val="single" w:sz="6" w:space="0" w:color="000000"/>
              <w:bottom w:val="single" w:sz="6" w:space="0" w:color="000000"/>
              <w:right w:val="single" w:sz="2" w:space="0" w:color="000000"/>
            </w:tcBorders>
          </w:tcPr>
          <w:p w:rsidR="00681A53" w:rsidRDefault="00424D41">
            <w:pPr>
              <w:spacing w:after="0"/>
              <w:ind w:left="0" w:firstLine="0"/>
            </w:pPr>
            <w:r>
              <w:rPr>
                <w:sz w:val="22"/>
              </w:rPr>
              <w:t xml:space="preserve">R 3. </w:t>
            </w:r>
            <w:r w:rsidR="00F67BE3">
              <w:rPr>
                <w:rFonts w:hint="eastAsia"/>
                <w:sz w:val="22"/>
              </w:rPr>
              <w:t>6</w:t>
            </w:r>
            <w:r>
              <w:rPr>
                <w:sz w:val="22"/>
              </w:rPr>
              <w:t>.</w:t>
            </w:r>
            <w:r w:rsidR="009E3B6C">
              <w:rPr>
                <w:sz w:val="22"/>
              </w:rPr>
              <w:t xml:space="preserve"> </w:t>
            </w:r>
            <w:r w:rsidR="00F67BE3">
              <w:rPr>
                <w:rFonts w:hint="eastAsia"/>
                <w:sz w:val="22"/>
              </w:rPr>
              <w:t>1</w:t>
            </w:r>
            <w:r>
              <w:rPr>
                <w:sz w:val="22"/>
              </w:rPr>
              <w:t xml:space="preserve"> </w:t>
            </w:r>
          </w:p>
        </w:tc>
        <w:tc>
          <w:tcPr>
            <w:tcW w:w="3289" w:type="dxa"/>
            <w:tcBorders>
              <w:top w:val="single" w:sz="6" w:space="0" w:color="000000"/>
              <w:left w:val="single" w:sz="2" w:space="0" w:color="000000"/>
              <w:bottom w:val="single" w:sz="6" w:space="0" w:color="000000"/>
              <w:right w:val="single" w:sz="6" w:space="0" w:color="000000"/>
            </w:tcBorders>
          </w:tcPr>
          <w:p w:rsidR="00681A53" w:rsidRDefault="00424D41">
            <w:pPr>
              <w:spacing w:after="0"/>
              <w:ind w:left="0" w:firstLine="0"/>
            </w:pPr>
            <w:r>
              <w:rPr>
                <w:sz w:val="22"/>
              </w:rPr>
              <w:t xml:space="preserve">質問締め切り </w:t>
            </w:r>
          </w:p>
        </w:tc>
        <w:tc>
          <w:tcPr>
            <w:tcW w:w="3977" w:type="dxa"/>
            <w:tcBorders>
              <w:top w:val="single" w:sz="6" w:space="0" w:color="000000"/>
              <w:left w:val="single" w:sz="6" w:space="0" w:color="000000"/>
              <w:bottom w:val="single" w:sz="6" w:space="0" w:color="000000"/>
              <w:right w:val="single" w:sz="6" w:space="0" w:color="000000"/>
            </w:tcBorders>
          </w:tcPr>
          <w:p w:rsidR="00681A53" w:rsidRDefault="00424D41">
            <w:pPr>
              <w:spacing w:after="0"/>
              <w:ind w:left="0" w:firstLine="0"/>
            </w:pPr>
            <w:r>
              <w:rPr>
                <w:sz w:val="22"/>
              </w:rPr>
              <w:t xml:space="preserve">任意様式、FAX又はメール </w:t>
            </w:r>
          </w:p>
        </w:tc>
      </w:tr>
      <w:tr w:rsidR="00681A53">
        <w:trPr>
          <w:trHeight w:val="358"/>
        </w:trPr>
        <w:tc>
          <w:tcPr>
            <w:tcW w:w="1392" w:type="dxa"/>
            <w:tcBorders>
              <w:top w:val="single" w:sz="6" w:space="0" w:color="000000"/>
              <w:left w:val="single" w:sz="6" w:space="0" w:color="000000"/>
              <w:bottom w:val="single" w:sz="6" w:space="0" w:color="000000"/>
              <w:right w:val="single" w:sz="2" w:space="0" w:color="000000"/>
            </w:tcBorders>
          </w:tcPr>
          <w:p w:rsidR="00681A53" w:rsidRDefault="00424D41">
            <w:pPr>
              <w:spacing w:after="0"/>
              <w:ind w:left="0" w:firstLine="0"/>
            </w:pPr>
            <w:r>
              <w:rPr>
                <w:sz w:val="22"/>
              </w:rPr>
              <w:t xml:space="preserve">R 3. </w:t>
            </w:r>
            <w:r w:rsidR="00F67BE3">
              <w:rPr>
                <w:rFonts w:hint="eastAsia"/>
                <w:sz w:val="22"/>
              </w:rPr>
              <w:t>6</w:t>
            </w:r>
            <w:r>
              <w:rPr>
                <w:sz w:val="22"/>
              </w:rPr>
              <w:t>.</w:t>
            </w:r>
            <w:r w:rsidR="009E3B6C">
              <w:rPr>
                <w:sz w:val="22"/>
              </w:rPr>
              <w:t xml:space="preserve"> </w:t>
            </w:r>
            <w:r w:rsidR="005572FC">
              <w:rPr>
                <w:rFonts w:hint="eastAsia"/>
                <w:sz w:val="22"/>
              </w:rPr>
              <w:t>3</w:t>
            </w:r>
            <w:r>
              <w:rPr>
                <w:sz w:val="22"/>
              </w:rPr>
              <w:t xml:space="preserve"> </w:t>
            </w:r>
          </w:p>
        </w:tc>
        <w:tc>
          <w:tcPr>
            <w:tcW w:w="3289" w:type="dxa"/>
            <w:tcBorders>
              <w:top w:val="single" w:sz="6" w:space="0" w:color="000000"/>
              <w:left w:val="single" w:sz="2" w:space="0" w:color="000000"/>
              <w:bottom w:val="single" w:sz="6" w:space="0" w:color="000000"/>
              <w:right w:val="single" w:sz="6" w:space="0" w:color="000000"/>
            </w:tcBorders>
          </w:tcPr>
          <w:p w:rsidR="00681A53" w:rsidRDefault="00424D41">
            <w:pPr>
              <w:spacing w:after="0"/>
              <w:ind w:left="0" w:firstLine="0"/>
            </w:pPr>
            <w:r>
              <w:rPr>
                <w:sz w:val="22"/>
              </w:rPr>
              <w:t xml:space="preserve">質問回答期限 </w:t>
            </w:r>
          </w:p>
        </w:tc>
        <w:tc>
          <w:tcPr>
            <w:tcW w:w="3977" w:type="dxa"/>
            <w:tcBorders>
              <w:top w:val="single" w:sz="6" w:space="0" w:color="000000"/>
              <w:left w:val="single" w:sz="6" w:space="0" w:color="000000"/>
              <w:bottom w:val="single" w:sz="6" w:space="0" w:color="000000"/>
              <w:right w:val="single" w:sz="6" w:space="0" w:color="000000"/>
            </w:tcBorders>
          </w:tcPr>
          <w:p w:rsidR="00681A53" w:rsidRDefault="00424D41">
            <w:pPr>
              <w:spacing w:after="0"/>
              <w:ind w:left="0" w:firstLine="0"/>
            </w:pPr>
            <w:r>
              <w:rPr>
                <w:sz w:val="22"/>
              </w:rPr>
              <w:t xml:space="preserve"> </w:t>
            </w:r>
          </w:p>
        </w:tc>
      </w:tr>
      <w:tr w:rsidR="00681A53">
        <w:trPr>
          <w:trHeight w:val="358"/>
        </w:trPr>
        <w:tc>
          <w:tcPr>
            <w:tcW w:w="1392" w:type="dxa"/>
            <w:tcBorders>
              <w:top w:val="single" w:sz="6" w:space="0" w:color="000000"/>
              <w:left w:val="single" w:sz="6" w:space="0" w:color="000000"/>
              <w:bottom w:val="single" w:sz="6" w:space="0" w:color="000000"/>
              <w:right w:val="single" w:sz="2" w:space="0" w:color="000000"/>
            </w:tcBorders>
          </w:tcPr>
          <w:p w:rsidR="00681A53" w:rsidRDefault="00424D41">
            <w:pPr>
              <w:spacing w:after="0"/>
              <w:ind w:left="0" w:firstLine="0"/>
            </w:pPr>
            <w:r>
              <w:rPr>
                <w:sz w:val="22"/>
              </w:rPr>
              <w:t xml:space="preserve">R 3. </w:t>
            </w:r>
            <w:r w:rsidR="00F67BE3">
              <w:rPr>
                <w:rFonts w:hint="eastAsia"/>
                <w:sz w:val="22"/>
              </w:rPr>
              <w:t>6</w:t>
            </w:r>
            <w:r>
              <w:rPr>
                <w:sz w:val="22"/>
              </w:rPr>
              <w:t>.</w:t>
            </w:r>
            <w:r w:rsidR="005572FC">
              <w:rPr>
                <w:rFonts w:hint="eastAsia"/>
                <w:sz w:val="22"/>
              </w:rPr>
              <w:t>10</w:t>
            </w:r>
            <w:r>
              <w:rPr>
                <w:sz w:val="22"/>
              </w:rPr>
              <w:t xml:space="preserve"> </w:t>
            </w:r>
          </w:p>
        </w:tc>
        <w:tc>
          <w:tcPr>
            <w:tcW w:w="3289" w:type="dxa"/>
            <w:tcBorders>
              <w:top w:val="single" w:sz="6" w:space="0" w:color="000000"/>
              <w:left w:val="single" w:sz="2" w:space="0" w:color="000000"/>
              <w:bottom w:val="single" w:sz="6" w:space="0" w:color="000000"/>
              <w:right w:val="single" w:sz="6" w:space="0" w:color="000000"/>
            </w:tcBorders>
          </w:tcPr>
          <w:p w:rsidR="00681A53" w:rsidRDefault="00424D41">
            <w:pPr>
              <w:spacing w:after="0"/>
              <w:ind w:left="0" w:firstLine="0"/>
            </w:pPr>
            <w:r>
              <w:rPr>
                <w:sz w:val="22"/>
              </w:rPr>
              <w:t>参加</w:t>
            </w:r>
            <w:r w:rsidR="005572FC">
              <w:rPr>
                <w:rFonts w:hint="eastAsia"/>
                <w:sz w:val="22"/>
              </w:rPr>
              <w:t>申込</w:t>
            </w:r>
            <w:r>
              <w:rPr>
                <w:sz w:val="22"/>
              </w:rPr>
              <w:t xml:space="preserve">書の提出 </w:t>
            </w:r>
          </w:p>
        </w:tc>
        <w:tc>
          <w:tcPr>
            <w:tcW w:w="3977" w:type="dxa"/>
            <w:tcBorders>
              <w:top w:val="single" w:sz="6" w:space="0" w:color="000000"/>
              <w:left w:val="single" w:sz="6" w:space="0" w:color="000000"/>
              <w:bottom w:val="single" w:sz="6" w:space="0" w:color="000000"/>
              <w:right w:val="single" w:sz="6" w:space="0" w:color="000000"/>
            </w:tcBorders>
          </w:tcPr>
          <w:p w:rsidR="00681A53" w:rsidRDefault="00681A53">
            <w:pPr>
              <w:spacing w:after="0"/>
              <w:ind w:left="0" w:firstLine="0"/>
            </w:pPr>
          </w:p>
        </w:tc>
      </w:tr>
      <w:tr w:rsidR="00681A53">
        <w:trPr>
          <w:trHeight w:val="355"/>
        </w:trPr>
        <w:tc>
          <w:tcPr>
            <w:tcW w:w="1392" w:type="dxa"/>
            <w:tcBorders>
              <w:top w:val="single" w:sz="6" w:space="0" w:color="000000"/>
              <w:left w:val="single" w:sz="6" w:space="0" w:color="000000"/>
              <w:bottom w:val="single" w:sz="6" w:space="0" w:color="000000"/>
              <w:right w:val="single" w:sz="2" w:space="0" w:color="000000"/>
            </w:tcBorders>
          </w:tcPr>
          <w:p w:rsidR="00681A53" w:rsidRDefault="00424D41">
            <w:pPr>
              <w:spacing w:after="0"/>
              <w:ind w:left="0" w:firstLine="0"/>
            </w:pPr>
            <w:r>
              <w:rPr>
                <w:sz w:val="22"/>
              </w:rPr>
              <w:t xml:space="preserve">R 3. </w:t>
            </w:r>
            <w:r w:rsidR="005572FC">
              <w:rPr>
                <w:rFonts w:hint="eastAsia"/>
                <w:sz w:val="22"/>
              </w:rPr>
              <w:t>6</w:t>
            </w:r>
            <w:r>
              <w:rPr>
                <w:sz w:val="22"/>
              </w:rPr>
              <w:t>.</w:t>
            </w:r>
            <w:r w:rsidR="009E3B6C">
              <w:rPr>
                <w:rFonts w:hint="eastAsia"/>
                <w:sz w:val="22"/>
              </w:rPr>
              <w:t>18</w:t>
            </w:r>
            <w:r>
              <w:rPr>
                <w:sz w:val="22"/>
              </w:rPr>
              <w:t xml:space="preserve"> </w:t>
            </w:r>
          </w:p>
        </w:tc>
        <w:tc>
          <w:tcPr>
            <w:tcW w:w="3289" w:type="dxa"/>
            <w:tcBorders>
              <w:top w:val="single" w:sz="6" w:space="0" w:color="000000"/>
              <w:left w:val="single" w:sz="2" w:space="0" w:color="000000"/>
              <w:bottom w:val="single" w:sz="6" w:space="0" w:color="000000"/>
              <w:right w:val="single" w:sz="6" w:space="0" w:color="000000"/>
            </w:tcBorders>
          </w:tcPr>
          <w:p w:rsidR="00681A53" w:rsidRDefault="00424D41">
            <w:pPr>
              <w:spacing w:after="0"/>
              <w:ind w:left="0" w:firstLine="0"/>
            </w:pPr>
            <w:r>
              <w:rPr>
                <w:sz w:val="22"/>
              </w:rPr>
              <w:t xml:space="preserve">提案書提出期限 </w:t>
            </w:r>
          </w:p>
        </w:tc>
        <w:tc>
          <w:tcPr>
            <w:tcW w:w="3977" w:type="dxa"/>
            <w:tcBorders>
              <w:top w:val="single" w:sz="6" w:space="0" w:color="000000"/>
              <w:left w:val="single" w:sz="6" w:space="0" w:color="000000"/>
              <w:bottom w:val="single" w:sz="6" w:space="0" w:color="000000"/>
              <w:right w:val="single" w:sz="6" w:space="0" w:color="000000"/>
            </w:tcBorders>
          </w:tcPr>
          <w:p w:rsidR="00681A53" w:rsidRDefault="00424D41">
            <w:pPr>
              <w:spacing w:after="0"/>
              <w:ind w:left="0" w:firstLine="0"/>
              <w:jc w:val="both"/>
            </w:pPr>
            <w:r>
              <w:rPr>
                <w:sz w:val="22"/>
              </w:rPr>
              <w:t>午後5時必着、</w:t>
            </w:r>
            <w:r w:rsidR="005572FC">
              <w:rPr>
                <w:rFonts w:hint="eastAsia"/>
                <w:sz w:val="22"/>
              </w:rPr>
              <w:t>10</w:t>
            </w:r>
            <w:r>
              <w:rPr>
                <w:sz w:val="22"/>
              </w:rPr>
              <w:t xml:space="preserve">部持参又は郵送  </w:t>
            </w:r>
          </w:p>
        </w:tc>
      </w:tr>
      <w:tr w:rsidR="00681A53">
        <w:trPr>
          <w:trHeight w:val="358"/>
        </w:trPr>
        <w:tc>
          <w:tcPr>
            <w:tcW w:w="1392" w:type="dxa"/>
            <w:tcBorders>
              <w:top w:val="single" w:sz="6" w:space="0" w:color="000000"/>
              <w:left w:val="single" w:sz="6" w:space="0" w:color="000000"/>
              <w:bottom w:val="single" w:sz="6" w:space="0" w:color="000000"/>
              <w:right w:val="single" w:sz="2" w:space="0" w:color="000000"/>
            </w:tcBorders>
          </w:tcPr>
          <w:p w:rsidR="00681A53" w:rsidRDefault="00424D41">
            <w:pPr>
              <w:spacing w:after="0"/>
              <w:ind w:left="0" w:firstLine="0"/>
            </w:pPr>
            <w:r>
              <w:rPr>
                <w:sz w:val="22"/>
              </w:rPr>
              <w:t xml:space="preserve">R 3. </w:t>
            </w:r>
            <w:r w:rsidR="00FE5ED1">
              <w:rPr>
                <w:rFonts w:hint="eastAsia"/>
                <w:sz w:val="22"/>
              </w:rPr>
              <w:t>6</w:t>
            </w:r>
            <w:r>
              <w:rPr>
                <w:sz w:val="22"/>
              </w:rPr>
              <w:t>.</w:t>
            </w:r>
            <w:r w:rsidR="00A67802">
              <w:rPr>
                <w:rFonts w:hint="eastAsia"/>
                <w:sz w:val="22"/>
              </w:rPr>
              <w:t>22</w:t>
            </w:r>
            <w:r>
              <w:rPr>
                <w:sz w:val="22"/>
              </w:rPr>
              <w:t xml:space="preserve"> </w:t>
            </w:r>
          </w:p>
        </w:tc>
        <w:tc>
          <w:tcPr>
            <w:tcW w:w="3289" w:type="dxa"/>
            <w:tcBorders>
              <w:top w:val="single" w:sz="6" w:space="0" w:color="000000"/>
              <w:left w:val="single" w:sz="2" w:space="0" w:color="000000"/>
              <w:bottom w:val="single" w:sz="6" w:space="0" w:color="000000"/>
              <w:right w:val="single" w:sz="6" w:space="0" w:color="000000"/>
            </w:tcBorders>
          </w:tcPr>
          <w:p w:rsidR="00681A53" w:rsidRDefault="00424D41">
            <w:pPr>
              <w:spacing w:after="0"/>
              <w:ind w:left="0" w:firstLine="0"/>
            </w:pPr>
            <w:r>
              <w:rPr>
                <w:sz w:val="22"/>
              </w:rPr>
              <w:t xml:space="preserve">プレゼンテーション </w:t>
            </w:r>
          </w:p>
        </w:tc>
        <w:tc>
          <w:tcPr>
            <w:tcW w:w="3977" w:type="dxa"/>
            <w:tcBorders>
              <w:top w:val="single" w:sz="6" w:space="0" w:color="000000"/>
              <w:left w:val="single" w:sz="6" w:space="0" w:color="000000"/>
              <w:bottom w:val="single" w:sz="6" w:space="0" w:color="000000"/>
              <w:right w:val="single" w:sz="6" w:space="0" w:color="000000"/>
            </w:tcBorders>
          </w:tcPr>
          <w:p w:rsidR="00681A53" w:rsidRDefault="00424D41">
            <w:pPr>
              <w:spacing w:after="0"/>
              <w:ind w:left="0" w:firstLine="0"/>
            </w:pPr>
            <w:r>
              <w:rPr>
                <w:sz w:val="22"/>
              </w:rPr>
              <w:t>各提案者</w:t>
            </w:r>
            <w:r w:rsidR="005572FC">
              <w:rPr>
                <w:rFonts w:hint="eastAsia"/>
                <w:sz w:val="22"/>
              </w:rPr>
              <w:t>20</w:t>
            </w:r>
            <w:r>
              <w:rPr>
                <w:sz w:val="22"/>
              </w:rPr>
              <w:t xml:space="preserve">分以内 </w:t>
            </w:r>
          </w:p>
        </w:tc>
      </w:tr>
      <w:tr w:rsidR="00681A53">
        <w:trPr>
          <w:trHeight w:val="358"/>
        </w:trPr>
        <w:tc>
          <w:tcPr>
            <w:tcW w:w="1392" w:type="dxa"/>
            <w:tcBorders>
              <w:top w:val="single" w:sz="6" w:space="0" w:color="000000"/>
              <w:left w:val="single" w:sz="6" w:space="0" w:color="000000"/>
              <w:bottom w:val="single" w:sz="6" w:space="0" w:color="000000"/>
              <w:right w:val="single" w:sz="2" w:space="0" w:color="000000"/>
            </w:tcBorders>
          </w:tcPr>
          <w:p w:rsidR="00681A53" w:rsidRDefault="00424D41" w:rsidP="009E3B6C">
            <w:pPr>
              <w:spacing w:after="0"/>
              <w:ind w:left="0" w:firstLine="0"/>
            </w:pPr>
            <w:r>
              <w:rPr>
                <w:sz w:val="22"/>
              </w:rPr>
              <w:t xml:space="preserve">R 3. </w:t>
            </w:r>
            <w:r w:rsidR="009E3B6C">
              <w:rPr>
                <w:rFonts w:hint="eastAsia"/>
                <w:sz w:val="22"/>
              </w:rPr>
              <w:t>6</w:t>
            </w:r>
            <w:r>
              <w:rPr>
                <w:sz w:val="22"/>
              </w:rPr>
              <w:t>.</w:t>
            </w:r>
            <w:r w:rsidR="00FE5ED1">
              <w:rPr>
                <w:rFonts w:hint="eastAsia"/>
                <w:sz w:val="22"/>
              </w:rPr>
              <w:t>2</w:t>
            </w:r>
            <w:r w:rsidR="009E3B6C">
              <w:rPr>
                <w:rFonts w:hint="eastAsia"/>
                <w:sz w:val="22"/>
              </w:rPr>
              <w:t>5</w:t>
            </w:r>
            <w:r>
              <w:rPr>
                <w:sz w:val="22"/>
              </w:rPr>
              <w:t xml:space="preserve"> </w:t>
            </w:r>
          </w:p>
        </w:tc>
        <w:tc>
          <w:tcPr>
            <w:tcW w:w="3289" w:type="dxa"/>
            <w:tcBorders>
              <w:top w:val="single" w:sz="6" w:space="0" w:color="000000"/>
              <w:left w:val="single" w:sz="2" w:space="0" w:color="000000"/>
              <w:bottom w:val="single" w:sz="6" w:space="0" w:color="000000"/>
              <w:right w:val="single" w:sz="6" w:space="0" w:color="000000"/>
            </w:tcBorders>
          </w:tcPr>
          <w:p w:rsidR="00681A53" w:rsidRDefault="00424D41">
            <w:pPr>
              <w:spacing w:after="0"/>
              <w:ind w:left="0" w:firstLine="0"/>
            </w:pPr>
            <w:r>
              <w:rPr>
                <w:sz w:val="22"/>
              </w:rPr>
              <w:t xml:space="preserve">選定結果通知 </w:t>
            </w:r>
          </w:p>
        </w:tc>
        <w:tc>
          <w:tcPr>
            <w:tcW w:w="3977" w:type="dxa"/>
            <w:tcBorders>
              <w:top w:val="single" w:sz="6" w:space="0" w:color="000000"/>
              <w:left w:val="single" w:sz="6" w:space="0" w:color="000000"/>
              <w:bottom w:val="single" w:sz="6" w:space="0" w:color="000000"/>
              <w:right w:val="single" w:sz="6" w:space="0" w:color="000000"/>
            </w:tcBorders>
          </w:tcPr>
          <w:p w:rsidR="00681A53" w:rsidRDefault="00424D41" w:rsidP="009E3B6C">
            <w:pPr>
              <w:spacing w:after="0"/>
              <w:ind w:left="0" w:firstLine="0"/>
            </w:pPr>
            <w:r>
              <w:rPr>
                <w:sz w:val="22"/>
              </w:rPr>
              <w:t>FAX</w:t>
            </w:r>
            <w:r w:rsidR="009E3B6C">
              <w:rPr>
                <w:rFonts w:hint="eastAsia"/>
                <w:sz w:val="22"/>
              </w:rPr>
              <w:t>で通知</w:t>
            </w:r>
          </w:p>
        </w:tc>
      </w:tr>
    </w:tbl>
    <w:p w:rsidR="00030222" w:rsidRDefault="00030222">
      <w:pPr>
        <w:ind w:right="7"/>
      </w:pPr>
    </w:p>
    <w:p w:rsidR="00681A53" w:rsidRDefault="00424D41">
      <w:pPr>
        <w:ind w:right="7"/>
      </w:pPr>
      <w:r>
        <w:t xml:space="preserve">  ※変更等のある場合は、事前に関係者に連絡する。 </w:t>
      </w:r>
    </w:p>
    <w:p w:rsidR="00681A53" w:rsidRDefault="00424D41">
      <w:pPr>
        <w:spacing w:after="46"/>
        <w:ind w:left="0" w:firstLine="0"/>
      </w:pPr>
      <w:r>
        <w:t xml:space="preserve"> </w:t>
      </w:r>
    </w:p>
    <w:p w:rsidR="00681A53" w:rsidRDefault="00424D41">
      <w:pPr>
        <w:numPr>
          <w:ilvl w:val="0"/>
          <w:numId w:val="1"/>
        </w:numPr>
        <w:ind w:right="7" w:hanging="451"/>
      </w:pPr>
      <w:r>
        <w:t xml:space="preserve">質問及び回答 </w:t>
      </w:r>
    </w:p>
    <w:p w:rsidR="00D309A7" w:rsidRDefault="00424D41">
      <w:pPr>
        <w:numPr>
          <w:ilvl w:val="1"/>
          <w:numId w:val="1"/>
        </w:numPr>
        <w:ind w:right="7" w:hanging="458"/>
      </w:pPr>
      <w:r>
        <w:t>プロポーザルに係る質問は、</w:t>
      </w:r>
      <w:r w:rsidR="00477D67">
        <w:rPr>
          <w:rFonts w:hint="eastAsia"/>
        </w:rPr>
        <w:t>様式①に記入し</w:t>
      </w:r>
      <w:r>
        <w:t>メールで担当者まで提出してください。</w:t>
      </w:r>
    </w:p>
    <w:p w:rsidR="00681A53" w:rsidRDefault="00D309A7" w:rsidP="00D309A7">
      <w:pPr>
        <w:ind w:left="686" w:right="7" w:firstLine="0"/>
      </w:pPr>
      <w:r>
        <w:rPr>
          <w:rFonts w:hint="eastAsia"/>
        </w:rPr>
        <w:t>※受信確認のため、提出した際は電話でその旨を連絡すること。</w:t>
      </w:r>
    </w:p>
    <w:p w:rsidR="00681A53" w:rsidRDefault="00424D41">
      <w:pPr>
        <w:numPr>
          <w:ilvl w:val="1"/>
          <w:numId w:val="1"/>
        </w:numPr>
        <w:ind w:right="7" w:hanging="458"/>
      </w:pPr>
      <w:r>
        <w:t>質問期間 令和3年</w:t>
      </w:r>
      <w:r w:rsidR="00FE5ED1">
        <w:rPr>
          <w:rFonts w:hint="eastAsia"/>
        </w:rPr>
        <w:t>5</w:t>
      </w:r>
      <w:r>
        <w:t>月</w:t>
      </w:r>
      <w:r w:rsidR="00FE5ED1">
        <w:rPr>
          <w:rFonts w:hint="eastAsia"/>
        </w:rPr>
        <w:t>25</w:t>
      </w:r>
      <w:r>
        <w:t>日～令和3年</w:t>
      </w:r>
      <w:r w:rsidR="00FE5ED1">
        <w:rPr>
          <w:rFonts w:hint="eastAsia"/>
        </w:rPr>
        <w:t>6</w:t>
      </w:r>
      <w:r>
        <w:t>月</w:t>
      </w:r>
      <w:r w:rsidR="00FE5ED1">
        <w:rPr>
          <w:rFonts w:hint="eastAsia"/>
        </w:rPr>
        <w:t>1</w:t>
      </w:r>
      <w:r>
        <w:t>日 午後</w:t>
      </w:r>
      <w:r w:rsidR="00FE5ED1">
        <w:rPr>
          <w:rFonts w:hint="eastAsia"/>
        </w:rPr>
        <w:t>3</w:t>
      </w:r>
      <w:r>
        <w:t xml:space="preserve">時まで </w:t>
      </w:r>
    </w:p>
    <w:p w:rsidR="00681A53" w:rsidRDefault="00424D41">
      <w:pPr>
        <w:numPr>
          <w:ilvl w:val="1"/>
          <w:numId w:val="1"/>
        </w:numPr>
        <w:ind w:right="7" w:hanging="458"/>
      </w:pPr>
      <w:r>
        <w:t>回答は、令和3年</w:t>
      </w:r>
      <w:r w:rsidR="00D309A7">
        <w:rPr>
          <w:rFonts w:hint="eastAsia"/>
        </w:rPr>
        <w:t>6</w:t>
      </w:r>
      <w:r>
        <w:t>月</w:t>
      </w:r>
      <w:r w:rsidR="00D309A7">
        <w:rPr>
          <w:rFonts w:hint="eastAsia"/>
        </w:rPr>
        <w:t>5</w:t>
      </w:r>
      <w:r>
        <w:t>日までに</w:t>
      </w:r>
      <w:r w:rsidR="00D309A7">
        <w:rPr>
          <w:rFonts w:hint="eastAsia"/>
        </w:rPr>
        <w:t>ホームページに掲載する</w:t>
      </w:r>
      <w:r>
        <w:t xml:space="preserve">。 </w:t>
      </w:r>
    </w:p>
    <w:p w:rsidR="00681A53" w:rsidRDefault="00424D41" w:rsidP="00D309A7">
      <w:pPr>
        <w:spacing w:after="47"/>
        <w:ind w:left="0" w:firstLine="0"/>
      </w:pPr>
      <w:r>
        <w:t xml:space="preserve">  </w:t>
      </w:r>
    </w:p>
    <w:p w:rsidR="00681A53" w:rsidRDefault="00424D41">
      <w:pPr>
        <w:numPr>
          <w:ilvl w:val="0"/>
          <w:numId w:val="1"/>
        </w:numPr>
        <w:ind w:right="7" w:hanging="451"/>
      </w:pPr>
      <w:r>
        <w:t xml:space="preserve">参加手続き </w:t>
      </w:r>
    </w:p>
    <w:p w:rsidR="00681A53" w:rsidRDefault="00424D41">
      <w:pPr>
        <w:numPr>
          <w:ilvl w:val="1"/>
          <w:numId w:val="1"/>
        </w:numPr>
        <w:ind w:right="7" w:hanging="458"/>
      </w:pPr>
      <w:r>
        <w:t xml:space="preserve">応募資格 </w:t>
      </w:r>
    </w:p>
    <w:p w:rsidR="00681A53" w:rsidRDefault="00424D41" w:rsidP="00D309A7">
      <w:pPr>
        <w:ind w:left="439" w:right="7" w:firstLine="226"/>
      </w:pPr>
      <w:r>
        <w:lastRenderedPageBreak/>
        <w:t>プロポーザルに参加できる者は、本業務を適正かつ誠実に実施することができる民間企業、特定非営利活動促進法（平成 10 年法律第 7 号）に基づく特定非営利活動法人、その他の法人又は個人であって、以下の①から</w:t>
      </w:r>
      <w:r w:rsidR="00041CA5">
        <w:rPr>
          <w:rFonts w:hint="eastAsia"/>
        </w:rPr>
        <w:t>⑧</w:t>
      </w:r>
      <w:r>
        <w:t xml:space="preserve">までの条件を満たすものとする。 </w:t>
      </w:r>
    </w:p>
    <w:p w:rsidR="00681A53" w:rsidRDefault="00424D41" w:rsidP="00D309A7">
      <w:pPr>
        <w:ind w:left="665" w:right="7" w:hanging="226"/>
      </w:pPr>
      <w:r>
        <w:t>①「</w:t>
      </w:r>
      <w:r w:rsidR="00A03245">
        <w:rPr>
          <w:rFonts w:hint="eastAsia"/>
        </w:rPr>
        <w:t>仕様書</w:t>
      </w:r>
      <w:r>
        <w:t xml:space="preserve">」を満たす機器設置の履行ができること。  </w:t>
      </w:r>
    </w:p>
    <w:p w:rsidR="00681A53" w:rsidRDefault="00D309A7">
      <w:pPr>
        <w:ind w:left="665" w:right="7" w:hanging="226"/>
      </w:pPr>
      <w:r>
        <w:rPr>
          <w:rFonts w:hint="eastAsia"/>
        </w:rPr>
        <w:t>②</w:t>
      </w:r>
      <w:r w:rsidR="00424D41">
        <w:t xml:space="preserve">地方自治法施行令（昭和 22年政令第 16号）第167条の4に該当しない者であること。 </w:t>
      </w:r>
    </w:p>
    <w:p w:rsidR="00681A53" w:rsidRDefault="00D309A7">
      <w:pPr>
        <w:ind w:left="449" w:right="7"/>
      </w:pPr>
      <w:r>
        <w:rPr>
          <w:rFonts w:hint="eastAsia"/>
        </w:rPr>
        <w:t>③</w:t>
      </w:r>
      <w:r w:rsidR="00424D41">
        <w:t xml:space="preserve">役員に、次のア又はイのいずれかに該当する者がないこと。 </w:t>
      </w:r>
    </w:p>
    <w:p w:rsidR="00681A53" w:rsidRDefault="00424D41">
      <w:pPr>
        <w:numPr>
          <w:ilvl w:val="0"/>
          <w:numId w:val="2"/>
        </w:numPr>
        <w:ind w:right="7" w:hanging="451"/>
      </w:pPr>
      <w:r>
        <w:t xml:space="preserve">破産者で復権を得ない者 </w:t>
      </w:r>
    </w:p>
    <w:p w:rsidR="00681A53" w:rsidRDefault="00424D41">
      <w:pPr>
        <w:numPr>
          <w:ilvl w:val="0"/>
          <w:numId w:val="2"/>
        </w:numPr>
        <w:ind w:right="7" w:hanging="451"/>
      </w:pPr>
      <w:r>
        <w:t xml:space="preserve">禁固以上の刑に処せられ、その執行を終わり、又は執行を受けることがなくなった日から2年を経過しない者 </w:t>
      </w:r>
    </w:p>
    <w:p w:rsidR="00681A53" w:rsidRDefault="00D309A7">
      <w:pPr>
        <w:ind w:left="449" w:right="7"/>
      </w:pPr>
      <w:r>
        <w:rPr>
          <w:rFonts w:hint="eastAsia"/>
        </w:rPr>
        <w:t>④</w:t>
      </w:r>
      <w:r w:rsidR="00424D41">
        <w:t xml:space="preserve">次のアからウまでのいずれかに該当する者でないこと。 </w:t>
      </w:r>
    </w:p>
    <w:p w:rsidR="00681A53" w:rsidRDefault="00424D41">
      <w:pPr>
        <w:numPr>
          <w:ilvl w:val="0"/>
          <w:numId w:val="3"/>
        </w:numPr>
        <w:ind w:right="7" w:hanging="236"/>
      </w:pPr>
      <w:r>
        <w:t xml:space="preserve">民事再生法（平成 11 年法律第 225 号）に基づき再生手続開始の申立てがなされている者 </w:t>
      </w:r>
    </w:p>
    <w:p w:rsidR="00681A53" w:rsidRDefault="00424D41">
      <w:pPr>
        <w:numPr>
          <w:ilvl w:val="0"/>
          <w:numId w:val="3"/>
        </w:numPr>
        <w:ind w:right="7" w:hanging="236"/>
      </w:pPr>
      <w:r>
        <w:t xml:space="preserve">会社更生法（平成 14 年法律第 154 号）に基づき更生手続開始の申立て（同法附則第2条の規定によりなお従前の例によることとされる更生事件に係るものを含む。以下同じ。）がなされている者  </w:t>
      </w:r>
    </w:p>
    <w:p w:rsidR="00D309A7" w:rsidRDefault="00424D41" w:rsidP="00D309A7">
      <w:pPr>
        <w:numPr>
          <w:ilvl w:val="0"/>
          <w:numId w:val="3"/>
        </w:numPr>
        <w:spacing w:after="1" w:line="306" w:lineRule="auto"/>
        <w:ind w:right="7" w:hanging="236"/>
      </w:pPr>
      <w:r>
        <w:t xml:space="preserve">破産法（平成16年法律第75号）に基づき破産手続開始の申立てがなされた者及びその開始決定がされている者（同法附則第 3条第1項の規定によりなお従前の例によることとされる破産事件に係るものを含む。） </w:t>
      </w:r>
    </w:p>
    <w:p w:rsidR="00681A53" w:rsidRDefault="00D309A7">
      <w:pPr>
        <w:ind w:left="665" w:right="7" w:hanging="226"/>
      </w:pPr>
      <w:r>
        <w:rPr>
          <w:rFonts w:hint="eastAsia"/>
        </w:rPr>
        <w:t>⑤</w:t>
      </w:r>
      <w:r w:rsidR="00424D41">
        <w:t xml:space="preserve">暴力団員による不当な行為の防止等に関する法律（平成 3 年法律第 77 号）第 2 条第2号に規定する暴力団及びその利益となる活動を行う者でないこと。 </w:t>
      </w:r>
    </w:p>
    <w:p w:rsidR="00681A53" w:rsidRDefault="00D309A7">
      <w:pPr>
        <w:ind w:left="665" w:right="7" w:hanging="226"/>
      </w:pPr>
      <w:r>
        <w:rPr>
          <w:rFonts w:hint="eastAsia"/>
        </w:rPr>
        <w:t>⑥</w:t>
      </w:r>
      <w:r w:rsidR="00424D41">
        <w:t>「</w:t>
      </w:r>
      <w:r w:rsidR="00447C95">
        <w:rPr>
          <w:rFonts w:hint="eastAsia"/>
        </w:rPr>
        <w:t>世羅町</w:t>
      </w:r>
      <w:r w:rsidR="00424D41">
        <w:t>建設工事等</w:t>
      </w:r>
      <w:r w:rsidR="009922FE">
        <w:rPr>
          <w:rFonts w:hint="eastAsia"/>
        </w:rPr>
        <w:t>請負業者</w:t>
      </w:r>
      <w:r w:rsidR="00424D41">
        <w:t>指名</w:t>
      </w:r>
      <w:r w:rsidR="009922FE">
        <w:rPr>
          <w:rFonts w:hint="eastAsia"/>
        </w:rPr>
        <w:t>除外基準要綱</w:t>
      </w:r>
      <w:r w:rsidR="00424D41">
        <w:t>」に基づく資格</w:t>
      </w:r>
      <w:r w:rsidR="009922FE">
        <w:rPr>
          <w:rFonts w:hint="eastAsia"/>
        </w:rPr>
        <w:t>除外</w:t>
      </w:r>
      <w:r w:rsidR="00424D41">
        <w:t xml:space="preserve">措置を受けていないこと。 </w:t>
      </w:r>
    </w:p>
    <w:p w:rsidR="00681A53" w:rsidRDefault="00D309A7">
      <w:pPr>
        <w:ind w:left="449" w:right="7"/>
      </w:pPr>
      <w:r>
        <w:rPr>
          <w:rFonts w:hint="eastAsia"/>
        </w:rPr>
        <w:t>⑦</w:t>
      </w:r>
      <w:r w:rsidR="00424D41">
        <w:t xml:space="preserve">宗教活動や政治活動を主たる目的とする法人等でないこと。 </w:t>
      </w:r>
    </w:p>
    <w:p w:rsidR="00790924" w:rsidRDefault="00790924">
      <w:pPr>
        <w:ind w:left="449" w:right="7"/>
      </w:pPr>
      <w:r>
        <w:rPr>
          <w:rFonts w:hint="eastAsia"/>
        </w:rPr>
        <w:t>⑧</w:t>
      </w:r>
      <w:r w:rsidR="0073477C">
        <w:rPr>
          <w:rFonts w:hint="eastAsia"/>
        </w:rPr>
        <w:t>水準</w:t>
      </w:r>
      <w:r>
        <w:rPr>
          <w:rFonts w:hint="eastAsia"/>
        </w:rPr>
        <w:t>書内</w:t>
      </w:r>
      <w:r w:rsidR="00D81693">
        <w:rPr>
          <w:rFonts w:hint="eastAsia"/>
        </w:rPr>
        <w:t>３－（１）及び、3－（２）－１）</w:t>
      </w:r>
      <w:r>
        <w:rPr>
          <w:rFonts w:hint="eastAsia"/>
        </w:rPr>
        <w:t>を満たしていること。</w:t>
      </w:r>
    </w:p>
    <w:p w:rsidR="00D81693" w:rsidRDefault="00D81693">
      <w:pPr>
        <w:ind w:left="449" w:right="7"/>
      </w:pPr>
    </w:p>
    <w:p w:rsidR="00681A53" w:rsidRDefault="00424D41">
      <w:pPr>
        <w:ind w:right="7"/>
      </w:pPr>
      <w:r>
        <w:t xml:space="preserve"> (2) 参加</w:t>
      </w:r>
      <w:r w:rsidR="00D309A7">
        <w:rPr>
          <w:rFonts w:hint="eastAsia"/>
        </w:rPr>
        <w:t>申込書</w:t>
      </w:r>
      <w:r>
        <w:t xml:space="preserve">の提出 </w:t>
      </w:r>
    </w:p>
    <w:p w:rsidR="00681A53" w:rsidRDefault="00424D41">
      <w:pPr>
        <w:ind w:left="689" w:right="7"/>
      </w:pPr>
      <w:r>
        <w:t>参加を希望する者は、様式</w:t>
      </w:r>
      <w:r w:rsidR="00477D67">
        <w:rPr>
          <w:rFonts w:hint="eastAsia"/>
        </w:rPr>
        <w:t>②</w:t>
      </w:r>
      <w:r>
        <w:t>参加</w:t>
      </w:r>
      <w:r w:rsidR="00221839">
        <w:rPr>
          <w:rFonts w:hint="eastAsia"/>
        </w:rPr>
        <w:t>申込</w:t>
      </w:r>
      <w:r>
        <w:t>書1部を次により提出してください。</w:t>
      </w:r>
    </w:p>
    <w:p w:rsidR="00681A53" w:rsidRDefault="00424D41">
      <w:pPr>
        <w:ind w:left="449" w:right="7"/>
      </w:pPr>
      <w:r>
        <w:t>①提出期間 令和3年</w:t>
      </w:r>
      <w:r w:rsidR="00221839">
        <w:rPr>
          <w:rFonts w:hint="eastAsia"/>
        </w:rPr>
        <w:t>5</w:t>
      </w:r>
      <w:r>
        <w:t>月</w:t>
      </w:r>
      <w:r w:rsidR="00221839">
        <w:rPr>
          <w:rFonts w:hint="eastAsia"/>
        </w:rPr>
        <w:t>25</w:t>
      </w:r>
      <w:r>
        <w:t>日</w:t>
      </w:r>
      <w:r w:rsidR="00030222">
        <w:rPr>
          <w:rFonts w:hint="eastAsia"/>
        </w:rPr>
        <w:t>（火）</w:t>
      </w:r>
      <w:r>
        <w:t>～令和3年</w:t>
      </w:r>
      <w:r w:rsidR="00221839">
        <w:rPr>
          <w:rFonts w:hint="eastAsia"/>
        </w:rPr>
        <w:t>6</w:t>
      </w:r>
      <w:r>
        <w:t>月</w:t>
      </w:r>
      <w:r w:rsidR="00221839">
        <w:rPr>
          <w:rFonts w:hint="eastAsia"/>
        </w:rPr>
        <w:t>10</w:t>
      </w:r>
      <w:r>
        <w:t>日</w:t>
      </w:r>
      <w:r w:rsidR="00030222">
        <w:rPr>
          <w:rFonts w:hint="eastAsia"/>
        </w:rPr>
        <w:t>（木）</w:t>
      </w:r>
    </w:p>
    <w:p w:rsidR="00681A53" w:rsidRDefault="00424D41">
      <w:pPr>
        <w:ind w:left="449" w:right="7"/>
      </w:pPr>
      <w:r>
        <w:t xml:space="preserve">      土・日・祝日を除く午前 9時から午後</w:t>
      </w:r>
      <w:r w:rsidR="00221839">
        <w:rPr>
          <w:rFonts w:hint="eastAsia"/>
        </w:rPr>
        <w:t>5</w:t>
      </w:r>
      <w:r>
        <w:t xml:space="preserve">時まで </w:t>
      </w:r>
    </w:p>
    <w:p w:rsidR="00681A53" w:rsidRDefault="00424D41">
      <w:pPr>
        <w:ind w:left="449" w:right="7"/>
      </w:pPr>
      <w:r>
        <w:t xml:space="preserve">②提出先  </w:t>
      </w:r>
      <w:r w:rsidR="00221839">
        <w:rPr>
          <w:rFonts w:hint="eastAsia"/>
        </w:rPr>
        <w:t>世羅中央病院企業団　経営企画課</w:t>
      </w:r>
      <w:r>
        <w:t xml:space="preserve"> </w:t>
      </w:r>
    </w:p>
    <w:p w:rsidR="00681A53" w:rsidRDefault="00424D41">
      <w:pPr>
        <w:ind w:left="449" w:right="7"/>
      </w:pPr>
      <w:r>
        <w:t xml:space="preserve">③提出方法 持参又は郵送（書留又は簡易書留に限る。） </w:t>
      </w:r>
    </w:p>
    <w:p w:rsidR="00681A53" w:rsidRDefault="00424D41">
      <w:pPr>
        <w:ind w:left="449" w:right="7"/>
      </w:pPr>
      <w:r>
        <w:t xml:space="preserve">④参加辞退の取扱い </w:t>
      </w:r>
    </w:p>
    <w:p w:rsidR="00681A53" w:rsidRDefault="00424D41">
      <w:pPr>
        <w:ind w:left="679" w:right="7" w:firstLine="228"/>
      </w:pPr>
      <w:r>
        <w:t>参加</w:t>
      </w:r>
      <w:r w:rsidR="00226C4C">
        <w:rPr>
          <w:rFonts w:hint="eastAsia"/>
        </w:rPr>
        <w:t>申込</w:t>
      </w:r>
      <w:r>
        <w:t>書の提出後、参加を辞退する場合は、任意の様式による書面でその旨提出すること。なお、</w:t>
      </w:r>
      <w:r w:rsidR="00041CA5">
        <w:rPr>
          <w:rFonts w:hint="eastAsia"/>
        </w:rPr>
        <w:t>この</w:t>
      </w:r>
      <w:r>
        <w:t>辞退によって</w:t>
      </w:r>
      <w:r w:rsidR="00226C4C">
        <w:rPr>
          <w:rFonts w:hint="eastAsia"/>
        </w:rPr>
        <w:t>世羅中央病院企業団</w:t>
      </w:r>
      <w:r>
        <w:t xml:space="preserve">との契約等について不利益な扱いを受けるものではない。 </w:t>
      </w:r>
    </w:p>
    <w:p w:rsidR="00681A53" w:rsidRDefault="00424D41">
      <w:pPr>
        <w:ind w:right="7"/>
      </w:pPr>
      <w:r>
        <w:t xml:space="preserve"> (3) 提案書の提出 </w:t>
      </w:r>
    </w:p>
    <w:p w:rsidR="00681A53" w:rsidRDefault="00477D67">
      <w:pPr>
        <w:ind w:left="439" w:right="7" w:firstLine="226"/>
      </w:pPr>
      <w:r>
        <w:rPr>
          <w:rFonts w:hint="eastAsia"/>
        </w:rPr>
        <w:t>企画</w:t>
      </w:r>
      <w:r w:rsidR="00424D41">
        <w:t xml:space="preserve">提案書を </w:t>
      </w:r>
      <w:r w:rsidR="00221839">
        <w:rPr>
          <w:rFonts w:hint="eastAsia"/>
        </w:rPr>
        <w:t>10</w:t>
      </w:r>
      <w:r w:rsidR="00424D41">
        <w:t>部</w:t>
      </w:r>
      <w:r>
        <w:rPr>
          <w:rFonts w:hint="eastAsia"/>
        </w:rPr>
        <w:t>及び様式④を1一部作成し</w:t>
      </w:r>
      <w:r w:rsidR="00424D41">
        <w:t xml:space="preserve">次により提出してください。 </w:t>
      </w:r>
    </w:p>
    <w:p w:rsidR="00477D67" w:rsidRDefault="00477D67">
      <w:pPr>
        <w:ind w:left="439" w:right="7" w:firstLine="226"/>
      </w:pPr>
      <w:r>
        <w:rPr>
          <w:rFonts w:hint="eastAsia"/>
        </w:rPr>
        <w:t>なお提案書の様式は任意です。</w:t>
      </w:r>
    </w:p>
    <w:p w:rsidR="00681A53" w:rsidRDefault="00424D41">
      <w:pPr>
        <w:ind w:left="449" w:right="7"/>
      </w:pPr>
      <w:r>
        <w:t>①提出期</w:t>
      </w:r>
      <w:r w:rsidR="00221839">
        <w:rPr>
          <w:rFonts w:hint="eastAsia"/>
        </w:rPr>
        <w:t>限</w:t>
      </w:r>
      <w:r w:rsidR="00226C4C">
        <w:rPr>
          <w:rFonts w:hint="eastAsia"/>
        </w:rPr>
        <w:t xml:space="preserve">　</w:t>
      </w:r>
      <w:r>
        <w:t>令和3年</w:t>
      </w:r>
      <w:r w:rsidR="0093670D">
        <w:rPr>
          <w:rFonts w:hint="eastAsia"/>
        </w:rPr>
        <w:t>6</w:t>
      </w:r>
      <w:r>
        <w:t>月</w:t>
      </w:r>
      <w:r w:rsidR="00030222">
        <w:rPr>
          <w:rFonts w:hint="eastAsia"/>
        </w:rPr>
        <w:t>18</w:t>
      </w:r>
      <w:r>
        <w:t>日</w:t>
      </w:r>
      <w:r w:rsidR="00030222">
        <w:rPr>
          <w:rFonts w:hint="eastAsia"/>
        </w:rPr>
        <w:t>（金）</w:t>
      </w:r>
    </w:p>
    <w:p w:rsidR="00681A53" w:rsidRDefault="00424D41">
      <w:pPr>
        <w:ind w:left="449" w:right="7"/>
      </w:pPr>
      <w:r>
        <w:t xml:space="preserve">      土・日・祝日を除く午前 9時から午後5時まで </w:t>
      </w:r>
    </w:p>
    <w:p w:rsidR="00681A53" w:rsidRDefault="00424D41">
      <w:pPr>
        <w:ind w:left="449" w:right="7"/>
      </w:pPr>
      <w:r>
        <w:t xml:space="preserve">②提出先  </w:t>
      </w:r>
      <w:r w:rsidR="0093670D">
        <w:rPr>
          <w:rFonts w:hint="eastAsia"/>
        </w:rPr>
        <w:t>世羅中央病院企業団</w:t>
      </w:r>
      <w:r>
        <w:t xml:space="preserve"> 経営企画課 </w:t>
      </w:r>
    </w:p>
    <w:p w:rsidR="00681A53" w:rsidRDefault="00424D41">
      <w:pPr>
        <w:ind w:left="449" w:right="7"/>
      </w:pPr>
      <w:r>
        <w:lastRenderedPageBreak/>
        <w:t xml:space="preserve">③提出方法 持参又は郵送（一般書留又は簡易書留に限る。） </w:t>
      </w:r>
    </w:p>
    <w:p w:rsidR="00790924" w:rsidRDefault="00424D41">
      <w:pPr>
        <w:ind w:left="449" w:right="7"/>
      </w:pPr>
      <w:r>
        <w:t>④</w:t>
      </w:r>
      <w:r w:rsidR="00790924">
        <w:rPr>
          <w:rFonts w:hint="eastAsia"/>
        </w:rPr>
        <w:t>提出書類</w:t>
      </w:r>
    </w:p>
    <w:p w:rsidR="00790924" w:rsidRDefault="00790924">
      <w:pPr>
        <w:ind w:left="449" w:right="7"/>
      </w:pPr>
      <w:r>
        <w:rPr>
          <w:rFonts w:hint="eastAsia"/>
        </w:rPr>
        <w:t xml:space="preserve">　ア実績一覧表</w:t>
      </w:r>
      <w:r w:rsidR="00477D67">
        <w:rPr>
          <w:rFonts w:hint="eastAsia"/>
        </w:rPr>
        <w:t xml:space="preserve">　様式③</w:t>
      </w:r>
    </w:p>
    <w:p w:rsidR="00790924" w:rsidRDefault="00790924">
      <w:pPr>
        <w:ind w:left="449" w:right="7"/>
      </w:pPr>
      <w:r>
        <w:rPr>
          <w:rFonts w:hint="eastAsia"/>
        </w:rPr>
        <w:t xml:space="preserve">　イ提案時念書</w:t>
      </w:r>
      <w:r w:rsidR="00477D67">
        <w:rPr>
          <w:rFonts w:hint="eastAsia"/>
        </w:rPr>
        <w:t xml:space="preserve">　様式④</w:t>
      </w:r>
    </w:p>
    <w:p w:rsidR="00790924" w:rsidRDefault="00790924">
      <w:pPr>
        <w:ind w:left="449" w:right="7"/>
      </w:pPr>
      <w:r>
        <w:rPr>
          <w:rFonts w:hint="eastAsia"/>
        </w:rPr>
        <w:t xml:space="preserve">　ウ企画提案書</w:t>
      </w:r>
      <w:r w:rsidR="00041CA5">
        <w:rPr>
          <w:rFonts w:hint="eastAsia"/>
        </w:rPr>
        <w:t>（仕様書を参照し、任意様式で作成すること。）</w:t>
      </w:r>
    </w:p>
    <w:p w:rsidR="00790924" w:rsidRDefault="00790924">
      <w:pPr>
        <w:ind w:left="449" w:right="7"/>
      </w:pPr>
      <w:r>
        <w:rPr>
          <w:rFonts w:hint="eastAsia"/>
        </w:rPr>
        <w:t xml:space="preserve">　エ会社案内（任意様式）</w:t>
      </w:r>
    </w:p>
    <w:p w:rsidR="00A03245" w:rsidRDefault="00A03245">
      <w:pPr>
        <w:ind w:left="449" w:right="7"/>
      </w:pPr>
      <w:r>
        <w:rPr>
          <w:rFonts w:hint="eastAsia"/>
        </w:rPr>
        <w:t xml:space="preserve">　　リース業務が別会社である場合は、リース業者の会社案内も添付のこと。</w:t>
      </w:r>
    </w:p>
    <w:p w:rsidR="00790924" w:rsidRDefault="00790924">
      <w:pPr>
        <w:ind w:left="449" w:right="7"/>
      </w:pPr>
      <w:r>
        <w:rPr>
          <w:rFonts w:hint="eastAsia"/>
        </w:rPr>
        <w:t xml:space="preserve">　オ参考見積（任意様式）</w:t>
      </w:r>
      <w:r w:rsidR="00477D67">
        <w:rPr>
          <w:rFonts w:hint="eastAsia"/>
        </w:rPr>
        <w:t>７年間の導入、保守、リース料</w:t>
      </w:r>
      <w:r w:rsidR="00041CA5">
        <w:rPr>
          <w:rFonts w:hint="eastAsia"/>
        </w:rPr>
        <w:t>総額、</w:t>
      </w:r>
      <w:r w:rsidR="00DE6971">
        <w:rPr>
          <w:rFonts w:hint="eastAsia"/>
        </w:rPr>
        <w:t>年間額、月額を記載すること。</w:t>
      </w:r>
      <w:r w:rsidR="00477D67">
        <w:rPr>
          <w:rFonts w:hint="eastAsia"/>
        </w:rPr>
        <w:t>リース料については</w:t>
      </w:r>
      <w:r w:rsidR="005C7B4A">
        <w:rPr>
          <w:rFonts w:hint="eastAsia"/>
        </w:rPr>
        <w:t>料率を記載のこと。</w:t>
      </w:r>
    </w:p>
    <w:p w:rsidR="00681A53" w:rsidRDefault="00790924">
      <w:pPr>
        <w:ind w:left="449" w:right="7"/>
      </w:pPr>
      <w:r>
        <w:rPr>
          <w:rFonts w:hint="eastAsia"/>
        </w:rPr>
        <w:t>⑤</w:t>
      </w:r>
      <w:r w:rsidR="00424D41">
        <w:t xml:space="preserve">その他 </w:t>
      </w:r>
    </w:p>
    <w:p w:rsidR="00681A53" w:rsidRDefault="00424D41">
      <w:pPr>
        <w:numPr>
          <w:ilvl w:val="0"/>
          <w:numId w:val="4"/>
        </w:numPr>
        <w:ind w:right="7" w:hanging="451"/>
      </w:pPr>
      <w:r>
        <w:t xml:space="preserve">提案書は、参加者 1者につき1提案とする。 </w:t>
      </w:r>
    </w:p>
    <w:p w:rsidR="00681A53" w:rsidRDefault="00424D41">
      <w:pPr>
        <w:numPr>
          <w:ilvl w:val="0"/>
          <w:numId w:val="4"/>
        </w:numPr>
        <w:ind w:right="7" w:hanging="451"/>
      </w:pPr>
      <w:r>
        <w:t xml:space="preserve">提案書を受理した後は、その追加及び修正はできない。 </w:t>
      </w:r>
    </w:p>
    <w:p w:rsidR="00681A53" w:rsidRDefault="00424D41">
      <w:pPr>
        <w:numPr>
          <w:ilvl w:val="0"/>
          <w:numId w:val="4"/>
        </w:numPr>
        <w:ind w:right="7" w:hanging="451"/>
      </w:pPr>
      <w:r>
        <w:t xml:space="preserve">提案書の作成等に要する全ての費用は提出者の負担とする。 </w:t>
      </w:r>
    </w:p>
    <w:p w:rsidR="00681A53" w:rsidRDefault="00424D41">
      <w:pPr>
        <w:spacing w:after="44"/>
        <w:ind w:left="0" w:firstLine="0"/>
      </w:pPr>
      <w:r>
        <w:t xml:space="preserve"> </w:t>
      </w:r>
    </w:p>
    <w:p w:rsidR="00681A53" w:rsidRDefault="00424D41">
      <w:pPr>
        <w:ind w:right="7"/>
      </w:pPr>
      <w:r>
        <w:t xml:space="preserve">６ 契約候補者の選定 </w:t>
      </w:r>
    </w:p>
    <w:p w:rsidR="00681A53" w:rsidRDefault="00424D41">
      <w:pPr>
        <w:ind w:left="0" w:right="7" w:firstLine="228"/>
      </w:pPr>
      <w:r>
        <w:t xml:space="preserve">契約候補者は、次のとおり企業の状況、サービスの内容、企業の対応などを総合的に評価し、応募者の中から最も優秀な提案者を選定する。 </w:t>
      </w:r>
    </w:p>
    <w:p w:rsidR="00681A53" w:rsidRDefault="00424D41" w:rsidP="0093670D">
      <w:pPr>
        <w:pStyle w:val="a3"/>
        <w:numPr>
          <w:ilvl w:val="0"/>
          <w:numId w:val="7"/>
        </w:numPr>
        <w:ind w:leftChars="0" w:right="7"/>
      </w:pPr>
      <w:r>
        <w:t xml:space="preserve">選定方法 </w:t>
      </w:r>
    </w:p>
    <w:p w:rsidR="0093670D" w:rsidRDefault="0093670D" w:rsidP="0093670D">
      <w:pPr>
        <w:pStyle w:val="a3"/>
        <w:ind w:leftChars="0" w:left="648" w:right="7" w:firstLine="0"/>
      </w:pPr>
      <w:r>
        <w:rPr>
          <w:rFonts w:hint="eastAsia"/>
        </w:rPr>
        <w:t>企画提案の審査及び優先契約</w:t>
      </w:r>
      <w:r w:rsidR="00F256E3">
        <w:rPr>
          <w:rFonts w:hint="eastAsia"/>
        </w:rPr>
        <w:t>交渉事業者の選定を行うため、病院職員で構成する選定委員会を設置する。</w:t>
      </w:r>
    </w:p>
    <w:p w:rsidR="00681A53" w:rsidRDefault="00424D41" w:rsidP="007C1170">
      <w:pPr>
        <w:pStyle w:val="a3"/>
        <w:numPr>
          <w:ilvl w:val="0"/>
          <w:numId w:val="7"/>
        </w:numPr>
        <w:spacing w:after="1" w:line="306" w:lineRule="auto"/>
        <w:ind w:leftChars="0" w:right="213"/>
        <w:jc w:val="both"/>
      </w:pPr>
      <w:r>
        <w:t xml:space="preserve">プレゼンテーション </w:t>
      </w:r>
    </w:p>
    <w:p w:rsidR="007C1170" w:rsidRDefault="007C1170" w:rsidP="007C1170">
      <w:pPr>
        <w:pStyle w:val="a3"/>
        <w:spacing w:after="1" w:line="306" w:lineRule="auto"/>
        <w:ind w:leftChars="0" w:left="648" w:right="213" w:firstLine="0"/>
        <w:jc w:val="both"/>
      </w:pPr>
      <w:r>
        <w:rPr>
          <w:rFonts w:hint="eastAsia"/>
        </w:rPr>
        <w:t>企画提案の内容を確認するため、選定委員会において</w:t>
      </w:r>
      <w:r w:rsidR="00E82163">
        <w:t>プレゼンテーション</w:t>
      </w:r>
      <w:r>
        <w:rPr>
          <w:rFonts w:hint="eastAsia"/>
        </w:rPr>
        <w:t>を実施する。</w:t>
      </w:r>
    </w:p>
    <w:p w:rsidR="00681A53" w:rsidRDefault="00424D41" w:rsidP="007C1170">
      <w:pPr>
        <w:ind w:right="7" w:firstLineChars="200" w:firstLine="420"/>
      </w:pPr>
      <w:r>
        <w:t xml:space="preserve"> ①日時 令和3年</w:t>
      </w:r>
      <w:r w:rsidR="00F256E3">
        <w:rPr>
          <w:rFonts w:hint="eastAsia"/>
        </w:rPr>
        <w:t>6</w:t>
      </w:r>
      <w:r>
        <w:t>月</w:t>
      </w:r>
      <w:r w:rsidR="00030222">
        <w:rPr>
          <w:rFonts w:hint="eastAsia"/>
        </w:rPr>
        <w:t>22</w:t>
      </w:r>
      <w:r>
        <w:t>日（</w:t>
      </w:r>
      <w:r w:rsidR="00030222">
        <w:rPr>
          <w:rFonts w:hint="eastAsia"/>
        </w:rPr>
        <w:t>火</w:t>
      </w:r>
      <w:r>
        <w:t xml:space="preserve">） 午後2時から </w:t>
      </w:r>
    </w:p>
    <w:p w:rsidR="00681A53" w:rsidRDefault="00424D41" w:rsidP="007C1170">
      <w:pPr>
        <w:ind w:left="238" w:right="7" w:firstLineChars="100" w:firstLine="210"/>
      </w:pPr>
      <w:r>
        <w:t xml:space="preserve"> ②場所 </w:t>
      </w:r>
      <w:r w:rsidR="00F256E3">
        <w:rPr>
          <w:rFonts w:hint="eastAsia"/>
        </w:rPr>
        <w:t>世羅中央病院企業団</w:t>
      </w:r>
      <w:r>
        <w:t xml:space="preserve"> </w:t>
      </w:r>
      <w:r w:rsidR="00F256E3">
        <w:rPr>
          <w:rFonts w:hint="eastAsia"/>
        </w:rPr>
        <w:t>西</w:t>
      </w:r>
      <w:r>
        <w:t>館</w:t>
      </w:r>
      <w:r w:rsidR="00F256E3">
        <w:rPr>
          <w:rFonts w:hint="eastAsia"/>
        </w:rPr>
        <w:t>４</w:t>
      </w:r>
      <w:r>
        <w:t>階</w:t>
      </w:r>
      <w:r w:rsidR="00F256E3">
        <w:rPr>
          <w:rFonts w:hint="eastAsia"/>
        </w:rPr>
        <w:t xml:space="preserve">　大会議室</w:t>
      </w:r>
      <w:r>
        <w:t xml:space="preserve"> </w:t>
      </w:r>
    </w:p>
    <w:p w:rsidR="00681A53" w:rsidRDefault="00424D41" w:rsidP="007C1170">
      <w:pPr>
        <w:ind w:left="238" w:right="7" w:firstLineChars="100" w:firstLine="210"/>
      </w:pPr>
      <w:r>
        <w:t xml:space="preserve"> ③説明時間等 各提案者</w:t>
      </w:r>
      <w:r w:rsidR="00F256E3">
        <w:rPr>
          <w:rFonts w:hint="eastAsia"/>
        </w:rPr>
        <w:t>20</w:t>
      </w:r>
      <w:r>
        <w:t xml:space="preserve">分以内、4名以内 </w:t>
      </w:r>
    </w:p>
    <w:p w:rsidR="00221839" w:rsidRDefault="00424D41" w:rsidP="007C1170">
      <w:pPr>
        <w:ind w:left="8" w:right="1593" w:firstLineChars="250" w:firstLine="525"/>
      </w:pPr>
      <w:r>
        <w:t>④その他</w:t>
      </w:r>
    </w:p>
    <w:p w:rsidR="00681A53" w:rsidRDefault="00424D41" w:rsidP="00F256E3">
      <w:pPr>
        <w:ind w:leftChars="100" w:left="210" w:right="1593" w:firstLineChars="237" w:firstLine="498"/>
      </w:pPr>
      <w:r>
        <w:t>ア</w:t>
      </w:r>
      <w:r w:rsidR="00F256E3">
        <w:rPr>
          <w:rFonts w:hint="eastAsia"/>
        </w:rPr>
        <w:t xml:space="preserve">　</w:t>
      </w:r>
      <w:r w:rsidR="007C1170">
        <w:rPr>
          <w:rFonts w:hint="eastAsia"/>
        </w:rPr>
        <w:t>プレゼンテーションの開始時間等は、別途通知する。</w:t>
      </w:r>
    </w:p>
    <w:p w:rsidR="007C1170" w:rsidRDefault="00790924" w:rsidP="00F256E3">
      <w:pPr>
        <w:numPr>
          <w:ilvl w:val="0"/>
          <w:numId w:val="5"/>
        </w:numPr>
        <w:ind w:right="7" w:hanging="421"/>
      </w:pPr>
      <w:r>
        <w:rPr>
          <w:rFonts w:hint="eastAsia"/>
        </w:rPr>
        <w:t>プ</w:t>
      </w:r>
      <w:r w:rsidR="007C1170">
        <w:t>レゼンテーションに要する全ての費用は提出者の負担とする。</w:t>
      </w:r>
    </w:p>
    <w:p w:rsidR="00681A53" w:rsidRDefault="00424D41" w:rsidP="00F256E3">
      <w:pPr>
        <w:numPr>
          <w:ilvl w:val="0"/>
          <w:numId w:val="5"/>
        </w:numPr>
        <w:ind w:right="7" w:hanging="421"/>
      </w:pPr>
      <w:r>
        <w:t>新型コロナウイルス感染症の状況により、上記プレゼンテーションの実施に関し、書類審査</w:t>
      </w:r>
      <w:r w:rsidR="005C7B4A">
        <w:t>等</w:t>
      </w:r>
      <w:r w:rsidR="005C7B4A">
        <w:rPr>
          <w:rFonts w:hint="eastAsia"/>
        </w:rPr>
        <w:t>、審査方法の</w:t>
      </w:r>
      <w:r>
        <w:t xml:space="preserve">変更を行うことがある。 </w:t>
      </w:r>
    </w:p>
    <w:p w:rsidR="00681A53" w:rsidRDefault="00424D41" w:rsidP="00F256E3">
      <w:pPr>
        <w:numPr>
          <w:ilvl w:val="0"/>
          <w:numId w:val="5"/>
        </w:numPr>
        <w:ind w:right="7" w:hanging="421"/>
      </w:pPr>
      <w:r>
        <w:t>床頭台の見本を極力用意</w:t>
      </w:r>
      <w:r w:rsidR="007C1170">
        <w:rPr>
          <w:rFonts w:hint="eastAsia"/>
        </w:rPr>
        <w:t>すること</w:t>
      </w:r>
      <w:r>
        <w:t>。</w:t>
      </w:r>
      <w:r w:rsidR="002F65CA">
        <w:rPr>
          <w:rFonts w:hint="eastAsia"/>
        </w:rPr>
        <w:t>（視覚的にイメージ出来るものとし、写真やイメージ図等でも可）</w:t>
      </w:r>
      <w:r>
        <w:t xml:space="preserve"> </w:t>
      </w:r>
      <w:bookmarkStart w:id="0" w:name="_GoBack"/>
      <w:bookmarkEnd w:id="0"/>
    </w:p>
    <w:p w:rsidR="00681A53" w:rsidRDefault="00424D41">
      <w:pPr>
        <w:ind w:left="238" w:right="7"/>
      </w:pPr>
      <w:r>
        <w:t>(3) 審査</w:t>
      </w:r>
      <w:r>
        <w:rPr>
          <w:rFonts w:hint="eastAsia"/>
        </w:rPr>
        <w:t>及び選定</w:t>
      </w:r>
      <w:r>
        <w:t xml:space="preserve"> </w:t>
      </w:r>
    </w:p>
    <w:p w:rsidR="00681A53" w:rsidRDefault="00424D41" w:rsidP="00424D41">
      <w:pPr>
        <w:ind w:left="665" w:right="7" w:hanging="226"/>
      </w:pPr>
      <w:r>
        <w:t>①</w:t>
      </w:r>
      <w:r>
        <w:rPr>
          <w:rFonts w:hint="eastAsia"/>
        </w:rPr>
        <w:t>選定委員会において、別表の審査基準に基づき採点し、最も点数の高かった事業者を優先契約交渉事業者とする。</w:t>
      </w:r>
      <w:r>
        <w:t xml:space="preserve">  </w:t>
      </w:r>
    </w:p>
    <w:p w:rsidR="00681A53" w:rsidRDefault="00424D41" w:rsidP="009E3B6C">
      <w:pPr>
        <w:ind w:right="7" w:firstLineChars="100" w:firstLine="210"/>
      </w:pPr>
      <w:r>
        <w:rPr>
          <w:rFonts w:hint="eastAsia"/>
        </w:rPr>
        <w:t>(</w:t>
      </w:r>
      <w:r>
        <w:t xml:space="preserve">4) 提案の失格 </w:t>
      </w:r>
    </w:p>
    <w:p w:rsidR="00681A53" w:rsidRDefault="00424D41">
      <w:pPr>
        <w:ind w:left="689" w:right="7"/>
      </w:pPr>
      <w:r>
        <w:t xml:space="preserve">次の各号に該当する場合は失格とする。 </w:t>
      </w:r>
    </w:p>
    <w:p w:rsidR="00681A53" w:rsidRDefault="00424D41">
      <w:pPr>
        <w:ind w:left="449" w:right="7"/>
      </w:pPr>
      <w:r>
        <w:t xml:space="preserve">①提出書類に、虚偽の内容が記載されたとき </w:t>
      </w:r>
    </w:p>
    <w:p w:rsidR="00681A53" w:rsidRDefault="00424D41">
      <w:pPr>
        <w:ind w:left="449" w:right="7"/>
      </w:pPr>
      <w:r>
        <w:t xml:space="preserve">②提案に際して、談合、密約等の不正行為があったとき </w:t>
      </w:r>
    </w:p>
    <w:p w:rsidR="00681A53" w:rsidRDefault="00424D41">
      <w:pPr>
        <w:ind w:left="449" w:right="7"/>
      </w:pPr>
      <w:r>
        <w:t xml:space="preserve">③提案者が他の提案の代理を行ったとき </w:t>
      </w:r>
    </w:p>
    <w:p w:rsidR="00681A53" w:rsidRDefault="00424D41">
      <w:pPr>
        <w:ind w:left="449" w:right="7"/>
      </w:pPr>
      <w:r>
        <w:lastRenderedPageBreak/>
        <w:t xml:space="preserve">④本要領に違反する提案を行ったとき </w:t>
      </w:r>
    </w:p>
    <w:p w:rsidR="00681A53" w:rsidRDefault="00424D41">
      <w:pPr>
        <w:spacing w:after="44"/>
        <w:ind w:left="0" w:firstLine="0"/>
      </w:pPr>
      <w:r>
        <w:t xml:space="preserve"> </w:t>
      </w:r>
    </w:p>
    <w:p w:rsidR="00681A53" w:rsidRDefault="009E3B6C">
      <w:pPr>
        <w:numPr>
          <w:ilvl w:val="0"/>
          <w:numId w:val="6"/>
        </w:numPr>
        <w:ind w:right="7" w:hanging="451"/>
      </w:pPr>
      <w:r>
        <w:rPr>
          <w:rFonts w:hint="eastAsia"/>
        </w:rPr>
        <w:t>その他</w:t>
      </w:r>
      <w:r w:rsidR="00424D41">
        <w:t xml:space="preserve"> </w:t>
      </w:r>
    </w:p>
    <w:p w:rsidR="00681A53" w:rsidRDefault="00424D41">
      <w:pPr>
        <w:numPr>
          <w:ilvl w:val="1"/>
          <w:numId w:val="6"/>
        </w:numPr>
        <w:spacing w:after="1" w:line="306" w:lineRule="auto"/>
        <w:ind w:right="7" w:hanging="451"/>
      </w:pPr>
      <w:r>
        <w:t xml:space="preserve">業務の実施については、提案書の内容をそのまま実施することをあらかじめ約束するものではない。よって、選定した契約候補者と当院が業務の内容の詳細を別途協議・調整のうえ、提案の内容を一部変更して契約する場合がある。この協議は、結果通知後 14 日以内に行う。14 日以内にこの協議が整わない場合は、審査の結果次点とされた者と改めて同様の協議を行う場合がある。 </w:t>
      </w:r>
    </w:p>
    <w:p w:rsidR="00681A53" w:rsidRDefault="00424D41">
      <w:pPr>
        <w:numPr>
          <w:ilvl w:val="1"/>
          <w:numId w:val="6"/>
        </w:numPr>
        <w:ind w:right="7" w:hanging="451"/>
      </w:pPr>
      <w:r>
        <w:t>契約金額の支払いについては、</w:t>
      </w:r>
      <w:r w:rsidR="007450A6">
        <w:rPr>
          <w:rFonts w:hint="eastAsia"/>
        </w:rPr>
        <w:t>世羅中央病院企業団</w:t>
      </w:r>
      <w:r>
        <w:t xml:space="preserve">財務規則の規定による。 </w:t>
      </w:r>
    </w:p>
    <w:p w:rsidR="00681A53" w:rsidRDefault="00424D41">
      <w:pPr>
        <w:numPr>
          <w:ilvl w:val="1"/>
          <w:numId w:val="6"/>
        </w:numPr>
        <w:ind w:right="7" w:hanging="451"/>
      </w:pPr>
      <w:r>
        <w:t xml:space="preserve">契約書の作成等に要する全ての費用は受注者の負担とする。 </w:t>
      </w:r>
    </w:p>
    <w:p w:rsidR="00681A53" w:rsidRDefault="00424D41">
      <w:pPr>
        <w:spacing w:after="44"/>
        <w:ind w:left="0" w:firstLine="0"/>
      </w:pPr>
      <w:r>
        <w:t xml:space="preserve"> </w:t>
      </w:r>
    </w:p>
    <w:p w:rsidR="00681A53" w:rsidRDefault="00424D41">
      <w:pPr>
        <w:numPr>
          <w:ilvl w:val="0"/>
          <w:numId w:val="6"/>
        </w:numPr>
        <w:ind w:right="7" w:hanging="451"/>
      </w:pPr>
      <w:r>
        <w:t xml:space="preserve">その他 </w:t>
      </w:r>
    </w:p>
    <w:p w:rsidR="00681A53" w:rsidRDefault="00424D41">
      <w:pPr>
        <w:numPr>
          <w:ilvl w:val="1"/>
          <w:numId w:val="6"/>
        </w:numPr>
        <w:ind w:right="7" w:hanging="451"/>
      </w:pPr>
      <w:r>
        <w:t xml:space="preserve">提出された書類は返却しない。 </w:t>
      </w:r>
    </w:p>
    <w:p w:rsidR="00681A53" w:rsidRDefault="00424D41">
      <w:pPr>
        <w:numPr>
          <w:ilvl w:val="1"/>
          <w:numId w:val="6"/>
        </w:numPr>
        <w:ind w:right="7" w:hanging="451"/>
      </w:pPr>
      <w:r>
        <w:t xml:space="preserve">審査の透明性、公平性及び客観性の確保を期すため、審査結果を公表する。 </w:t>
      </w:r>
    </w:p>
    <w:p w:rsidR="00681A53" w:rsidRDefault="00424D41">
      <w:pPr>
        <w:numPr>
          <w:ilvl w:val="1"/>
          <w:numId w:val="6"/>
        </w:numPr>
        <w:ind w:right="7" w:hanging="451"/>
      </w:pPr>
      <w:r>
        <w:t>提出された書類は、</w:t>
      </w:r>
      <w:r w:rsidR="00626AE2">
        <w:rPr>
          <w:rFonts w:hint="eastAsia"/>
        </w:rPr>
        <w:t>世羅中央病院企業団</w:t>
      </w:r>
      <w:r>
        <w:t xml:space="preserve">情報公開条例に基づく開示請求があった場合は開示の対象文書となる。 </w:t>
      </w:r>
    </w:p>
    <w:sectPr w:rsidR="00681A53">
      <w:headerReference w:type="default" r:id="rId8"/>
      <w:footerReference w:type="even" r:id="rId9"/>
      <w:footerReference w:type="default" r:id="rId10"/>
      <w:footerReference w:type="first" r:id="rId11"/>
      <w:pgSz w:w="11906" w:h="16838"/>
      <w:pgMar w:top="1753" w:right="1205" w:bottom="1521" w:left="1419" w:header="72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D9" w:rsidRDefault="00424D41">
      <w:pPr>
        <w:spacing w:after="0" w:line="240" w:lineRule="auto"/>
      </w:pPr>
      <w:r>
        <w:separator/>
      </w:r>
    </w:p>
  </w:endnote>
  <w:endnote w:type="continuationSeparator" w:id="0">
    <w:p w:rsidR="004612D9" w:rsidRDefault="0042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53" w:rsidRDefault="00424D41">
    <w:pPr>
      <w:tabs>
        <w:tab w:val="center" w:pos="4535"/>
      </w:tabs>
      <w:spacing w:after="0"/>
      <w:ind w:left="0" w:firstLine="0"/>
    </w:pPr>
    <w:r>
      <w:rPr>
        <w:rFonts w:ascii="Century" w:eastAsia="Century" w:hAnsi="Century" w:cs="Century"/>
      </w:rPr>
      <w:t xml:space="preserve"> </w:t>
    </w:r>
    <w:r>
      <w:rPr>
        <w:rFonts w:ascii="Century" w:eastAsia="Century" w:hAnsi="Century" w:cs="Century"/>
      </w:rPr>
      <w:tab/>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53" w:rsidRDefault="00424D41">
    <w:pPr>
      <w:tabs>
        <w:tab w:val="center" w:pos="4535"/>
      </w:tabs>
      <w:spacing w:after="0"/>
      <w:ind w:left="0" w:firstLine="0"/>
    </w:pPr>
    <w:r>
      <w:rPr>
        <w:rFonts w:ascii="Century" w:eastAsia="Century" w:hAnsi="Century" w:cs="Century"/>
      </w:rPr>
      <w:t xml:space="preserve"> </w:t>
    </w:r>
    <w:r>
      <w:rPr>
        <w:rFonts w:ascii="Century" w:eastAsia="Century" w:hAnsi="Century" w:cs="Century"/>
      </w:rPr>
      <w:tab/>
    </w:r>
    <w:r>
      <w:fldChar w:fldCharType="begin"/>
    </w:r>
    <w:r>
      <w:instrText xml:space="preserve"> PAGE   \* MERGEFORMAT </w:instrText>
    </w:r>
    <w:r>
      <w:fldChar w:fldCharType="separate"/>
    </w:r>
    <w:r w:rsidR="005C7B4A" w:rsidRPr="005C7B4A">
      <w:rPr>
        <w:rFonts w:ascii="Century" w:eastAsia="Century" w:hAnsi="Century" w:cs="Century"/>
        <w:noProof/>
      </w:rPr>
      <w:t>4</w:t>
    </w:r>
    <w:r>
      <w:rPr>
        <w:rFonts w:ascii="Century" w:eastAsia="Century" w:hAnsi="Century" w:cs="Century"/>
      </w:rPr>
      <w:fldChar w:fldCharType="end"/>
    </w: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53" w:rsidRDefault="00424D41">
    <w:pPr>
      <w:tabs>
        <w:tab w:val="center" w:pos="4535"/>
      </w:tabs>
      <w:spacing w:after="0"/>
      <w:ind w:left="0" w:firstLine="0"/>
    </w:pPr>
    <w:r>
      <w:rPr>
        <w:rFonts w:ascii="Century" w:eastAsia="Century" w:hAnsi="Century" w:cs="Century"/>
      </w:rPr>
      <w:t xml:space="preserve"> </w:t>
    </w:r>
    <w:r>
      <w:rPr>
        <w:rFonts w:ascii="Century" w:eastAsia="Century" w:hAnsi="Century" w:cs="Century"/>
      </w:rPr>
      <w:tab/>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D9" w:rsidRDefault="00424D41">
      <w:pPr>
        <w:spacing w:after="0" w:line="240" w:lineRule="auto"/>
      </w:pPr>
      <w:r>
        <w:separator/>
      </w:r>
    </w:p>
  </w:footnote>
  <w:footnote w:type="continuationSeparator" w:id="0">
    <w:p w:rsidR="004612D9" w:rsidRDefault="0042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3E" w:rsidRDefault="00AF673E" w:rsidP="00AF673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59D"/>
    <w:multiLevelType w:val="hybridMultilevel"/>
    <w:tmpl w:val="6FBCE338"/>
    <w:lvl w:ilvl="0" w:tplc="7032C59A">
      <w:start w:val="1"/>
      <w:numFmt w:val="decimalFullWidth"/>
      <w:lvlText w:val="%1"/>
      <w:lvlJc w:val="left"/>
      <w:pPr>
        <w:ind w:left="45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22AF53C">
      <w:start w:val="1"/>
      <w:numFmt w:val="decimal"/>
      <w:lvlText w:val="(%2)"/>
      <w:lvlJc w:val="left"/>
      <w:pPr>
        <w:ind w:left="6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1DCF13A">
      <w:start w:val="1"/>
      <w:numFmt w:val="lowerRoman"/>
      <w:lvlText w:val="%3"/>
      <w:lvlJc w:val="left"/>
      <w:pPr>
        <w:ind w:left="130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38C0CBA">
      <w:start w:val="1"/>
      <w:numFmt w:val="decimal"/>
      <w:lvlText w:val="%4"/>
      <w:lvlJc w:val="left"/>
      <w:pPr>
        <w:ind w:left="202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7FAA18BA">
      <w:start w:val="1"/>
      <w:numFmt w:val="lowerLetter"/>
      <w:lvlText w:val="%5"/>
      <w:lvlJc w:val="left"/>
      <w:pPr>
        <w:ind w:left="274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9C88B80">
      <w:start w:val="1"/>
      <w:numFmt w:val="lowerRoman"/>
      <w:lvlText w:val="%6"/>
      <w:lvlJc w:val="left"/>
      <w:pPr>
        <w:ind w:left="346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1E80E76">
      <w:start w:val="1"/>
      <w:numFmt w:val="decimal"/>
      <w:lvlText w:val="%7"/>
      <w:lvlJc w:val="left"/>
      <w:pPr>
        <w:ind w:left="418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D28B55A">
      <w:start w:val="1"/>
      <w:numFmt w:val="lowerLetter"/>
      <w:lvlText w:val="%8"/>
      <w:lvlJc w:val="left"/>
      <w:pPr>
        <w:ind w:left="490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43EC546">
      <w:start w:val="1"/>
      <w:numFmt w:val="lowerRoman"/>
      <w:lvlText w:val="%9"/>
      <w:lvlJc w:val="left"/>
      <w:pPr>
        <w:ind w:left="562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83F50C3"/>
    <w:multiLevelType w:val="hybridMultilevel"/>
    <w:tmpl w:val="3B56A0F2"/>
    <w:lvl w:ilvl="0" w:tplc="F8F46A32">
      <w:start w:val="7"/>
      <w:numFmt w:val="decimalFullWidth"/>
      <w:lvlText w:val="%1"/>
      <w:lvlJc w:val="left"/>
      <w:pPr>
        <w:ind w:left="45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A6CD196">
      <w:start w:val="1"/>
      <w:numFmt w:val="decimal"/>
      <w:lvlText w:val="(%2)"/>
      <w:lvlJc w:val="left"/>
      <w:pPr>
        <w:ind w:left="6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5607F58">
      <w:start w:val="1"/>
      <w:numFmt w:val="lowerRoman"/>
      <w:lvlText w:val="%3"/>
      <w:lvlJc w:val="left"/>
      <w:pPr>
        <w:ind w:left="130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EB18">
      <w:start w:val="1"/>
      <w:numFmt w:val="decimal"/>
      <w:lvlText w:val="%4"/>
      <w:lvlJc w:val="left"/>
      <w:pPr>
        <w:ind w:left="202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920B872">
      <w:start w:val="1"/>
      <w:numFmt w:val="lowerLetter"/>
      <w:lvlText w:val="%5"/>
      <w:lvlJc w:val="left"/>
      <w:pPr>
        <w:ind w:left="274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E1655BE">
      <w:start w:val="1"/>
      <w:numFmt w:val="lowerRoman"/>
      <w:lvlText w:val="%6"/>
      <w:lvlJc w:val="left"/>
      <w:pPr>
        <w:ind w:left="346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082B8AE">
      <w:start w:val="1"/>
      <w:numFmt w:val="decimal"/>
      <w:lvlText w:val="%7"/>
      <w:lvlJc w:val="left"/>
      <w:pPr>
        <w:ind w:left="418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48EDA68">
      <w:start w:val="1"/>
      <w:numFmt w:val="lowerLetter"/>
      <w:lvlText w:val="%8"/>
      <w:lvlJc w:val="left"/>
      <w:pPr>
        <w:ind w:left="490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F7A6DBA">
      <w:start w:val="1"/>
      <w:numFmt w:val="lowerRoman"/>
      <w:lvlText w:val="%9"/>
      <w:lvlJc w:val="left"/>
      <w:pPr>
        <w:ind w:left="562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BE42438"/>
    <w:multiLevelType w:val="hybridMultilevel"/>
    <w:tmpl w:val="14741DA2"/>
    <w:lvl w:ilvl="0" w:tplc="7A745194">
      <w:start w:val="1"/>
      <w:numFmt w:val="decimal"/>
      <w:lvlText w:val="(%1)"/>
      <w:lvlJc w:val="left"/>
      <w:pPr>
        <w:ind w:left="648" w:hanging="4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2DC23756"/>
    <w:multiLevelType w:val="hybridMultilevel"/>
    <w:tmpl w:val="2E20C7FC"/>
    <w:lvl w:ilvl="0" w:tplc="A9468FAA">
      <w:start w:val="1"/>
      <w:numFmt w:val="aiueoFullWidth"/>
      <w:lvlText w:val="%1"/>
      <w:lvlJc w:val="left"/>
      <w:pPr>
        <w:ind w:left="9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DB7CC480">
      <w:start w:val="1"/>
      <w:numFmt w:val="lowerLetter"/>
      <w:lvlText w:val="%2"/>
      <w:lvlJc w:val="left"/>
      <w:pPr>
        <w:ind w:left="17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1EA938E">
      <w:start w:val="1"/>
      <w:numFmt w:val="lowerRoman"/>
      <w:lvlText w:val="%3"/>
      <w:lvlJc w:val="left"/>
      <w:pPr>
        <w:ind w:left="24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69013F4">
      <w:start w:val="1"/>
      <w:numFmt w:val="decimal"/>
      <w:lvlText w:val="%4"/>
      <w:lvlJc w:val="left"/>
      <w:pPr>
        <w:ind w:left="31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3803360">
      <w:start w:val="1"/>
      <w:numFmt w:val="lowerLetter"/>
      <w:lvlText w:val="%5"/>
      <w:lvlJc w:val="left"/>
      <w:pPr>
        <w:ind w:left="39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19061A2">
      <w:start w:val="1"/>
      <w:numFmt w:val="lowerRoman"/>
      <w:lvlText w:val="%6"/>
      <w:lvlJc w:val="left"/>
      <w:pPr>
        <w:ind w:left="46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14B356">
      <w:start w:val="1"/>
      <w:numFmt w:val="decimal"/>
      <w:lvlText w:val="%7"/>
      <w:lvlJc w:val="left"/>
      <w:pPr>
        <w:ind w:left="53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DDCD93A">
      <w:start w:val="1"/>
      <w:numFmt w:val="lowerLetter"/>
      <w:lvlText w:val="%8"/>
      <w:lvlJc w:val="left"/>
      <w:pPr>
        <w:ind w:left="60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C24EE3A">
      <w:start w:val="1"/>
      <w:numFmt w:val="lowerRoman"/>
      <w:lvlText w:val="%9"/>
      <w:lvlJc w:val="left"/>
      <w:pPr>
        <w:ind w:left="67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1DE6E44"/>
    <w:multiLevelType w:val="hybridMultilevel"/>
    <w:tmpl w:val="CD4A23FC"/>
    <w:lvl w:ilvl="0" w:tplc="DCA4FE5E">
      <w:start w:val="2"/>
      <w:numFmt w:val="aiueoFullWidth"/>
      <w:lvlText w:val="%1"/>
      <w:lvlJc w:val="left"/>
      <w:pPr>
        <w:ind w:left="11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0BAE3EE">
      <w:start w:val="1"/>
      <w:numFmt w:val="lowerLetter"/>
      <w:lvlText w:val="%2"/>
      <w:lvlJc w:val="left"/>
      <w:pPr>
        <w:ind w:left="17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8345CBA">
      <w:start w:val="1"/>
      <w:numFmt w:val="lowerRoman"/>
      <w:lvlText w:val="%3"/>
      <w:lvlJc w:val="left"/>
      <w:pPr>
        <w:ind w:left="24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1EC320E">
      <w:start w:val="1"/>
      <w:numFmt w:val="decimal"/>
      <w:lvlText w:val="%4"/>
      <w:lvlJc w:val="left"/>
      <w:pPr>
        <w:ind w:left="31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58E5636">
      <w:start w:val="1"/>
      <w:numFmt w:val="lowerLetter"/>
      <w:lvlText w:val="%5"/>
      <w:lvlJc w:val="left"/>
      <w:pPr>
        <w:ind w:left="39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A5206DA">
      <w:start w:val="1"/>
      <w:numFmt w:val="lowerRoman"/>
      <w:lvlText w:val="%6"/>
      <w:lvlJc w:val="left"/>
      <w:pPr>
        <w:ind w:left="46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F90A158">
      <w:start w:val="1"/>
      <w:numFmt w:val="decimal"/>
      <w:lvlText w:val="%7"/>
      <w:lvlJc w:val="left"/>
      <w:pPr>
        <w:ind w:left="53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DEA218E">
      <w:start w:val="1"/>
      <w:numFmt w:val="lowerLetter"/>
      <w:lvlText w:val="%8"/>
      <w:lvlJc w:val="left"/>
      <w:pPr>
        <w:ind w:left="60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44EF046">
      <w:start w:val="1"/>
      <w:numFmt w:val="lowerRoman"/>
      <w:lvlText w:val="%9"/>
      <w:lvlJc w:val="left"/>
      <w:pPr>
        <w:ind w:left="67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2A539DE"/>
    <w:multiLevelType w:val="hybridMultilevel"/>
    <w:tmpl w:val="7F00BFD8"/>
    <w:lvl w:ilvl="0" w:tplc="79AA0E1A">
      <w:start w:val="1"/>
      <w:numFmt w:val="aiueoFullWidth"/>
      <w:lvlText w:val="%1"/>
      <w:lvlJc w:val="left"/>
      <w:pPr>
        <w:ind w:left="11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278FD14">
      <w:start w:val="1"/>
      <w:numFmt w:val="lowerLetter"/>
      <w:lvlText w:val="%2"/>
      <w:lvlJc w:val="left"/>
      <w:pPr>
        <w:ind w:left="17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6D141FBA">
      <w:start w:val="1"/>
      <w:numFmt w:val="lowerRoman"/>
      <w:lvlText w:val="%3"/>
      <w:lvlJc w:val="left"/>
      <w:pPr>
        <w:ind w:left="24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292847E">
      <w:start w:val="1"/>
      <w:numFmt w:val="decimal"/>
      <w:lvlText w:val="%4"/>
      <w:lvlJc w:val="left"/>
      <w:pPr>
        <w:ind w:left="31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4380C9A">
      <w:start w:val="1"/>
      <w:numFmt w:val="lowerLetter"/>
      <w:lvlText w:val="%5"/>
      <w:lvlJc w:val="left"/>
      <w:pPr>
        <w:ind w:left="39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9903F3C">
      <w:start w:val="1"/>
      <w:numFmt w:val="lowerRoman"/>
      <w:lvlText w:val="%6"/>
      <w:lvlJc w:val="left"/>
      <w:pPr>
        <w:ind w:left="46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B4C4BC0">
      <w:start w:val="1"/>
      <w:numFmt w:val="decimal"/>
      <w:lvlText w:val="%7"/>
      <w:lvlJc w:val="left"/>
      <w:pPr>
        <w:ind w:left="53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67838C6">
      <w:start w:val="1"/>
      <w:numFmt w:val="lowerLetter"/>
      <w:lvlText w:val="%8"/>
      <w:lvlJc w:val="left"/>
      <w:pPr>
        <w:ind w:left="60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79588C2A">
      <w:start w:val="1"/>
      <w:numFmt w:val="lowerRoman"/>
      <w:lvlText w:val="%9"/>
      <w:lvlJc w:val="left"/>
      <w:pPr>
        <w:ind w:left="67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53F7ACE"/>
    <w:multiLevelType w:val="hybridMultilevel"/>
    <w:tmpl w:val="2C6C7AA8"/>
    <w:lvl w:ilvl="0" w:tplc="04326C0A">
      <w:start w:val="1"/>
      <w:numFmt w:val="aiueoFullWidth"/>
      <w:lvlText w:val="%1"/>
      <w:lvlJc w:val="left"/>
      <w:pPr>
        <w:ind w:left="11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2E28136">
      <w:start w:val="1"/>
      <w:numFmt w:val="lowerLetter"/>
      <w:lvlText w:val="%2"/>
      <w:lvlJc w:val="left"/>
      <w:pPr>
        <w:ind w:left="17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972858A8">
      <w:start w:val="1"/>
      <w:numFmt w:val="lowerRoman"/>
      <w:lvlText w:val="%3"/>
      <w:lvlJc w:val="left"/>
      <w:pPr>
        <w:ind w:left="24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A36E590">
      <w:start w:val="1"/>
      <w:numFmt w:val="decimal"/>
      <w:lvlText w:val="%4"/>
      <w:lvlJc w:val="left"/>
      <w:pPr>
        <w:ind w:left="31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A9A7D3C">
      <w:start w:val="1"/>
      <w:numFmt w:val="lowerLetter"/>
      <w:lvlText w:val="%5"/>
      <w:lvlJc w:val="left"/>
      <w:pPr>
        <w:ind w:left="39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DF6EAD6">
      <w:start w:val="1"/>
      <w:numFmt w:val="lowerRoman"/>
      <w:lvlText w:val="%6"/>
      <w:lvlJc w:val="left"/>
      <w:pPr>
        <w:ind w:left="46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59CC03E">
      <w:start w:val="1"/>
      <w:numFmt w:val="decimal"/>
      <w:lvlText w:val="%7"/>
      <w:lvlJc w:val="left"/>
      <w:pPr>
        <w:ind w:left="53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47EEEC6">
      <w:start w:val="1"/>
      <w:numFmt w:val="lowerLetter"/>
      <w:lvlText w:val="%8"/>
      <w:lvlJc w:val="left"/>
      <w:pPr>
        <w:ind w:left="60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E6CD3C8">
      <w:start w:val="1"/>
      <w:numFmt w:val="lowerRoman"/>
      <w:lvlText w:val="%9"/>
      <w:lvlJc w:val="left"/>
      <w:pPr>
        <w:ind w:left="67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53"/>
    <w:rsid w:val="00030222"/>
    <w:rsid w:val="00041CA5"/>
    <w:rsid w:val="00221839"/>
    <w:rsid w:val="00226C4C"/>
    <w:rsid w:val="002F65CA"/>
    <w:rsid w:val="00390E59"/>
    <w:rsid w:val="00424D41"/>
    <w:rsid w:val="00447C95"/>
    <w:rsid w:val="004602C7"/>
    <w:rsid w:val="004612D9"/>
    <w:rsid w:val="00477D67"/>
    <w:rsid w:val="005572FC"/>
    <w:rsid w:val="005B268D"/>
    <w:rsid w:val="005C7B4A"/>
    <w:rsid w:val="00626AE2"/>
    <w:rsid w:val="00681A53"/>
    <w:rsid w:val="0073477C"/>
    <w:rsid w:val="007450A6"/>
    <w:rsid w:val="00790924"/>
    <w:rsid w:val="007C1170"/>
    <w:rsid w:val="00847A7C"/>
    <w:rsid w:val="0093670D"/>
    <w:rsid w:val="009922FE"/>
    <w:rsid w:val="009E3B6C"/>
    <w:rsid w:val="00A03245"/>
    <w:rsid w:val="00A67802"/>
    <w:rsid w:val="00AF673E"/>
    <w:rsid w:val="00D309A7"/>
    <w:rsid w:val="00D81693"/>
    <w:rsid w:val="00DE6971"/>
    <w:rsid w:val="00E82163"/>
    <w:rsid w:val="00F256E3"/>
    <w:rsid w:val="00F67BE3"/>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9DD18C"/>
  <w15:docId w15:val="{B0FA3E07-DED3-453B-94B1-0BD5E2D6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8" w:line="259"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93670D"/>
    <w:pPr>
      <w:ind w:leftChars="400" w:left="840"/>
    </w:pPr>
  </w:style>
  <w:style w:type="paragraph" w:styleId="a4">
    <w:name w:val="Balloon Text"/>
    <w:basedOn w:val="a"/>
    <w:link w:val="a5"/>
    <w:uiPriority w:val="99"/>
    <w:semiHidden/>
    <w:unhideWhenUsed/>
    <w:rsid w:val="007450A6"/>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50A6"/>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F673E"/>
    <w:pPr>
      <w:tabs>
        <w:tab w:val="center" w:pos="4252"/>
        <w:tab w:val="right" w:pos="8504"/>
      </w:tabs>
      <w:snapToGrid w:val="0"/>
    </w:pPr>
  </w:style>
  <w:style w:type="character" w:customStyle="1" w:styleId="a7">
    <w:name w:val="ヘッダー (文字)"/>
    <w:basedOn w:val="a0"/>
    <w:link w:val="a6"/>
    <w:uiPriority w:val="99"/>
    <w:rsid w:val="00AF673E"/>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90A5-440A-437C-9643-327BD409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平成２４年伊那中央行政組合公告第　号</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平成２４年伊那中央行政組合公告第　号</dc:title>
  <dc:subject/>
  <dc:creator>経理</dc:creator>
  <cp:keywords/>
  <cp:lastModifiedBy>SD130</cp:lastModifiedBy>
  <cp:revision>12</cp:revision>
  <cp:lastPrinted>2021-05-22T06:00:00Z</cp:lastPrinted>
  <dcterms:created xsi:type="dcterms:W3CDTF">2021-05-10T11:00:00Z</dcterms:created>
  <dcterms:modified xsi:type="dcterms:W3CDTF">2021-05-22T06:01:00Z</dcterms:modified>
</cp:coreProperties>
</file>